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4E" w:rsidRPr="008E538F" w:rsidRDefault="0089374E" w:rsidP="0089374E">
      <w:pPr>
        <w:pStyle w:val="ConsTitle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8E538F">
        <w:rPr>
          <w:rFonts w:ascii="Times New Roman" w:hAnsi="Times New Roman" w:cs="Times New Roman"/>
          <w:sz w:val="28"/>
          <w:szCs w:val="28"/>
        </w:rPr>
        <w:t xml:space="preserve">АДМИНИСТРАЦИЯАЛЕКСЕЕВСКОГО СЕЛЬСОВЕТА </w:t>
      </w:r>
    </w:p>
    <w:p w:rsidR="0089374E" w:rsidRPr="008E538F" w:rsidRDefault="0089374E" w:rsidP="0089374E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8E538F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</w:p>
    <w:p w:rsidR="0089374E" w:rsidRPr="008E538F" w:rsidRDefault="0089374E" w:rsidP="0089374E">
      <w:pPr>
        <w:suppressAutoHyphens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89374E" w:rsidRPr="00C836F9" w:rsidRDefault="0089374E" w:rsidP="008937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836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 </w:t>
      </w:r>
    </w:p>
    <w:p w:rsidR="0089374E" w:rsidRPr="00C836F9" w:rsidRDefault="00466CFF" w:rsidP="008937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836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</w:t>
      </w:r>
      <w:r w:rsidR="0089374E" w:rsidRPr="00C836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C836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10.</w:t>
      </w:r>
      <w:r w:rsidR="0089374E" w:rsidRPr="00C836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2018г. №</w:t>
      </w:r>
      <w:r w:rsidR="008363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836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52</w:t>
      </w:r>
      <w:r w:rsidR="0089374E" w:rsidRPr="00C836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-па</w:t>
      </w:r>
    </w:p>
    <w:p w:rsidR="00836347" w:rsidRPr="00836347" w:rsidRDefault="008E538F" w:rsidP="0083634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36347">
        <w:rPr>
          <w:rFonts w:ascii="Times New Roman" w:hAnsi="Times New Roman" w:cs="Times New Roman"/>
          <w:sz w:val="28"/>
          <w:szCs w:val="28"/>
        </w:rPr>
        <w:t>Об утверждении актуализированной</w:t>
      </w:r>
    </w:p>
    <w:p w:rsidR="00836347" w:rsidRDefault="008E538F" w:rsidP="0083634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36347">
        <w:rPr>
          <w:rFonts w:ascii="Times New Roman" w:hAnsi="Times New Roman" w:cs="Times New Roman"/>
          <w:sz w:val="28"/>
          <w:szCs w:val="28"/>
        </w:rPr>
        <w:t>Схемы водоснабжения</w:t>
      </w:r>
      <w:r w:rsidRPr="00836347">
        <w:rPr>
          <w:rFonts w:ascii="Times New Roman" w:hAnsi="Times New Roman" w:cs="Times New Roman"/>
          <w:sz w:val="28"/>
          <w:szCs w:val="28"/>
        </w:rPr>
        <w:br/>
        <w:t xml:space="preserve">Алексеевского сельсовета Здвинского района </w:t>
      </w:r>
    </w:p>
    <w:p w:rsidR="008E538F" w:rsidRDefault="008E538F" w:rsidP="0083634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3634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36347">
        <w:rPr>
          <w:rFonts w:ascii="Times New Roman" w:hAnsi="Times New Roman" w:cs="Times New Roman"/>
          <w:sz w:val="28"/>
          <w:szCs w:val="28"/>
        </w:rPr>
        <w:t xml:space="preserve"> </w:t>
      </w:r>
      <w:r w:rsidRPr="00836347">
        <w:rPr>
          <w:rFonts w:ascii="Times New Roman" w:hAnsi="Times New Roman" w:cs="Times New Roman"/>
          <w:sz w:val="28"/>
          <w:szCs w:val="28"/>
        </w:rPr>
        <w:t>2018-2032г.</w:t>
      </w:r>
    </w:p>
    <w:p w:rsidR="00836347" w:rsidRDefault="00836347" w:rsidP="0083634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36347" w:rsidRPr="00836347" w:rsidRDefault="00836347" w:rsidP="0083634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11BA8" w:rsidRPr="00836347" w:rsidRDefault="00DE70D2" w:rsidP="0083634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3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основании Федерального закона от 06.10.2003г. </w:t>
      </w:r>
      <w:r w:rsidR="008E538F" w:rsidRPr="008363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8363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63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131-</w:t>
      </w:r>
      <w:r w:rsidR="008E538F" w:rsidRPr="008363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ФЗ «Об общих принципах организации местного самоуправления в Российской Федерации», и в</w:t>
      </w:r>
      <w:r w:rsidR="00611BA8" w:rsidRPr="008363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соответствии со статьями 4 и 38 Федерального закона от 7 декабря 2011г. № 416-ФЗ «О водоснабжении и водоотведении», Уставом Алексеевского сельсовета, постановля</w:t>
      </w:r>
      <w:r w:rsidR="008E538F" w:rsidRPr="008363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="00611BA8" w:rsidRPr="008363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611BA8" w:rsidRPr="00836347" w:rsidRDefault="00611BA8" w:rsidP="00836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3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РЕШИЛ: </w:t>
      </w:r>
    </w:p>
    <w:p w:rsidR="00611BA8" w:rsidRPr="00836347" w:rsidRDefault="00611BA8" w:rsidP="008363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3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Утвердить</w:t>
      </w:r>
      <w:r w:rsidR="008E538F" w:rsidRPr="008363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актуализацию </w:t>
      </w:r>
      <w:r w:rsidRPr="008363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538F" w:rsidRPr="008363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8363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хем</w:t>
      </w:r>
      <w:r w:rsidR="008E538F" w:rsidRPr="008363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8363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водоснабжения на территории Алексеевского сельсовета </w:t>
      </w:r>
      <w:r w:rsidR="00466CFF" w:rsidRPr="008363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2018-2032г. </w:t>
      </w:r>
      <w:r w:rsidRPr="008363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(схема прилагается).</w:t>
      </w:r>
    </w:p>
    <w:p w:rsidR="00BF4810" w:rsidRPr="00836347" w:rsidRDefault="00611BA8" w:rsidP="00836347">
      <w:pPr>
        <w:numPr>
          <w:ilvl w:val="0"/>
          <w:numId w:val="1"/>
        </w:numPr>
        <w:spacing w:before="100" w:beforeAutospacing="1" w:after="100" w:afterAutospacing="1" w:line="240" w:lineRule="auto"/>
        <w:ind w:left="360" w:firstLine="66"/>
        <w:jc w:val="both"/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</w:pPr>
      <w:r w:rsidRPr="008363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Опубликовать настоящее решение в газете «Вестник Алексеевского сельсовета»</w:t>
      </w:r>
      <w:r w:rsidR="00BF4810" w:rsidRPr="008363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36347" w:rsidRPr="008363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810" w:rsidRPr="00836347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>разместить на официальном сайте администрации Алексеевского сельсовета.</w:t>
      </w:r>
    </w:p>
    <w:p w:rsidR="00611BA8" w:rsidRPr="008E538F" w:rsidRDefault="00611BA8" w:rsidP="00611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E538F" w:rsidRPr="008E538F" w:rsidRDefault="00611BA8" w:rsidP="008E538F">
      <w:pPr>
        <w:suppressAutoHyphens/>
        <w:ind w:right="-5"/>
        <w:rPr>
          <w:rFonts w:ascii="Times New Roman" w:hAnsi="Times New Roman" w:cs="Times New Roman"/>
          <w:sz w:val="26"/>
          <w:szCs w:val="26"/>
          <w:lang w:eastAsia="ar-SA"/>
        </w:rPr>
      </w:pPr>
      <w:r w:rsidRPr="008E538F">
        <w:rPr>
          <w:rFonts w:ascii="Times New Roman" w:eastAsia="Times New Roman" w:hAnsi="Times New Roman" w:cs="Times New Roman"/>
          <w:color w:val="454141"/>
          <w:sz w:val="24"/>
          <w:szCs w:val="24"/>
        </w:rPr>
        <w:t> </w:t>
      </w:r>
      <w:r w:rsidR="008E538F" w:rsidRPr="008E538F">
        <w:rPr>
          <w:rFonts w:ascii="Times New Roman" w:hAnsi="Times New Roman" w:cs="Times New Roman"/>
          <w:sz w:val="26"/>
          <w:szCs w:val="26"/>
          <w:lang w:eastAsia="ar-SA"/>
        </w:rPr>
        <w:t>Глава Алексеевского сельсовета</w:t>
      </w:r>
    </w:p>
    <w:p w:rsidR="008E538F" w:rsidRPr="008E538F" w:rsidRDefault="008E538F" w:rsidP="008E538F">
      <w:pPr>
        <w:suppressAutoHyphens/>
        <w:ind w:right="-5"/>
        <w:rPr>
          <w:rFonts w:ascii="Times New Roman" w:hAnsi="Times New Roman" w:cs="Times New Roman"/>
          <w:sz w:val="20"/>
          <w:szCs w:val="20"/>
          <w:lang w:eastAsia="ar-SA"/>
        </w:rPr>
      </w:pPr>
      <w:r w:rsidRPr="008E538F">
        <w:rPr>
          <w:rFonts w:ascii="Times New Roman" w:hAnsi="Times New Roman" w:cs="Times New Roman"/>
          <w:sz w:val="26"/>
          <w:szCs w:val="26"/>
          <w:lang w:eastAsia="ar-SA"/>
        </w:rPr>
        <w:t xml:space="preserve">Здвинского района Новосибирской области                            </w:t>
      </w:r>
      <w:proofErr w:type="spellStart"/>
      <w:r w:rsidRPr="008E538F">
        <w:rPr>
          <w:rFonts w:ascii="Times New Roman" w:hAnsi="Times New Roman" w:cs="Times New Roman"/>
          <w:sz w:val="26"/>
          <w:szCs w:val="26"/>
          <w:lang w:eastAsia="ar-SA"/>
        </w:rPr>
        <w:t>Н.А.Кривошапов</w:t>
      </w:r>
      <w:proofErr w:type="spellEnd"/>
    </w:p>
    <w:p w:rsidR="009F6E08" w:rsidRPr="008E538F" w:rsidRDefault="009F6E08" w:rsidP="009F6E08">
      <w:pPr>
        <w:pStyle w:val="afc"/>
        <w:ind w:firstLine="709"/>
        <w:rPr>
          <w:rFonts w:ascii="Times New Roman" w:hAnsi="Times New Roman"/>
          <w:color w:val="454141"/>
          <w:sz w:val="24"/>
          <w:szCs w:val="24"/>
        </w:rPr>
      </w:pPr>
      <w:bookmarkStart w:id="0" w:name="_Toc294519886"/>
    </w:p>
    <w:p w:rsidR="009F6E08" w:rsidRPr="008E538F" w:rsidRDefault="009F6E08" w:rsidP="009F6E08">
      <w:pPr>
        <w:pStyle w:val="afc"/>
        <w:ind w:firstLine="709"/>
        <w:rPr>
          <w:rFonts w:ascii="Times New Roman" w:hAnsi="Times New Roman"/>
          <w:color w:val="454141"/>
          <w:sz w:val="24"/>
          <w:szCs w:val="24"/>
        </w:rPr>
      </w:pPr>
    </w:p>
    <w:p w:rsidR="009F6E08" w:rsidRPr="008E538F" w:rsidRDefault="009F6E08" w:rsidP="009F6E08">
      <w:pPr>
        <w:rPr>
          <w:rFonts w:ascii="Times New Roman" w:hAnsi="Times New Roman" w:cs="Times New Roman"/>
          <w:lang w:eastAsia="en-US"/>
        </w:rPr>
      </w:pPr>
    </w:p>
    <w:p w:rsidR="009F6E08" w:rsidRPr="008E538F" w:rsidRDefault="009F6E08" w:rsidP="009F6E08">
      <w:pPr>
        <w:rPr>
          <w:rFonts w:ascii="Times New Roman" w:hAnsi="Times New Roman" w:cs="Times New Roman"/>
          <w:lang w:eastAsia="en-US"/>
        </w:rPr>
      </w:pPr>
    </w:p>
    <w:p w:rsidR="009F6E08" w:rsidRPr="008E538F" w:rsidRDefault="009F6E08" w:rsidP="009F6E08">
      <w:pPr>
        <w:rPr>
          <w:rFonts w:ascii="Times New Roman" w:hAnsi="Times New Roman" w:cs="Times New Roman"/>
          <w:lang w:eastAsia="en-US"/>
        </w:rPr>
      </w:pPr>
    </w:p>
    <w:p w:rsidR="009F6E08" w:rsidRDefault="009F6E08" w:rsidP="009F6E08">
      <w:pPr>
        <w:rPr>
          <w:rFonts w:ascii="Times New Roman" w:hAnsi="Times New Roman" w:cs="Times New Roman"/>
          <w:lang w:eastAsia="en-US"/>
        </w:rPr>
      </w:pPr>
    </w:p>
    <w:p w:rsidR="008E538F" w:rsidRDefault="008E538F" w:rsidP="009F6E08">
      <w:pPr>
        <w:rPr>
          <w:rFonts w:ascii="Times New Roman" w:hAnsi="Times New Roman" w:cs="Times New Roman"/>
          <w:lang w:eastAsia="en-US"/>
        </w:rPr>
      </w:pPr>
    </w:p>
    <w:p w:rsidR="008E538F" w:rsidRDefault="008E538F" w:rsidP="009F6E08">
      <w:pPr>
        <w:rPr>
          <w:rFonts w:ascii="Times New Roman" w:hAnsi="Times New Roman" w:cs="Times New Roman"/>
          <w:lang w:eastAsia="en-US"/>
        </w:rPr>
      </w:pPr>
    </w:p>
    <w:p w:rsidR="009F6E08" w:rsidRPr="009F6E08" w:rsidRDefault="009F6E08" w:rsidP="009F6E08">
      <w:pPr>
        <w:jc w:val="right"/>
        <w:rPr>
          <w:lang w:eastAsia="en-US"/>
        </w:rPr>
      </w:pPr>
      <w:r>
        <w:rPr>
          <w:lang w:eastAsia="en-US"/>
        </w:rPr>
        <w:lastRenderedPageBreak/>
        <w:t>приложение</w:t>
      </w:r>
    </w:p>
    <w:p w:rsidR="009F6E08" w:rsidRDefault="009F6E08" w:rsidP="008E538F">
      <w:pPr>
        <w:pStyle w:val="afc"/>
        <w:ind w:firstLine="709"/>
        <w:jc w:val="center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ОГЛАВЛЕНИЕ</w:t>
      </w:r>
    </w:p>
    <w:p w:rsidR="009F6E08" w:rsidRDefault="009F6E08" w:rsidP="008E538F">
      <w:pPr>
        <w:jc w:val="center"/>
        <w:rPr>
          <w:rFonts w:ascii="Times New Roman" w:hAnsi="Times New Roman"/>
          <w:szCs w:val="24"/>
        </w:rPr>
      </w:pPr>
    </w:p>
    <w:p w:rsidR="009F6E08" w:rsidRDefault="00323104" w:rsidP="009F6E08">
      <w:pPr>
        <w:pStyle w:val="31"/>
        <w:tabs>
          <w:tab w:val="right" w:leader="dot" w:pos="9266"/>
        </w:tabs>
        <w:rPr>
          <w:rFonts w:ascii="Calibri" w:hAnsi="Calibri"/>
          <w:noProof/>
          <w:sz w:val="24"/>
          <w:szCs w:val="24"/>
        </w:rPr>
      </w:pPr>
      <w:r w:rsidRPr="00323104">
        <w:fldChar w:fldCharType="begin"/>
      </w:r>
      <w:r w:rsidR="009F6E08">
        <w:rPr>
          <w:sz w:val="24"/>
          <w:szCs w:val="24"/>
        </w:rPr>
        <w:instrText xml:space="preserve"> TOC \o "1-3" \h \z \u </w:instrText>
      </w:r>
      <w:r w:rsidRPr="00323104">
        <w:fldChar w:fldCharType="separate"/>
      </w:r>
      <w:hyperlink r:id="rId6" w:anchor="_Toc413335561" w:history="1">
        <w:r w:rsidR="009F6E08">
          <w:rPr>
            <w:rStyle w:val="a7"/>
            <w:noProof/>
            <w:sz w:val="24"/>
            <w:szCs w:val="24"/>
          </w:rPr>
          <w:t>ВВЕДЕНИЕ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_Toc413335561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323104" w:rsidP="009F6E08">
      <w:pPr>
        <w:pStyle w:val="31"/>
        <w:tabs>
          <w:tab w:val="left" w:pos="1680"/>
          <w:tab w:val="right" w:leader="dot" w:pos="9266"/>
        </w:tabs>
        <w:rPr>
          <w:rFonts w:ascii="Calibri" w:hAnsi="Calibri"/>
          <w:noProof/>
          <w:sz w:val="24"/>
          <w:szCs w:val="24"/>
        </w:rPr>
      </w:pPr>
      <w:hyperlink r:id="rId7" w:anchor="_Toc413335562" w:history="1">
        <w:r w:rsidR="009F6E08">
          <w:rPr>
            <w:rStyle w:val="a7"/>
            <w:rFonts w:eastAsia="Calibri"/>
            <w:noProof/>
            <w:sz w:val="24"/>
            <w:szCs w:val="24"/>
          </w:rPr>
          <w:t>1.1</w:t>
        </w:r>
        <w:r w:rsidR="009F6E08">
          <w:rPr>
            <w:rStyle w:val="a7"/>
            <w:rFonts w:ascii="Calibri" w:hAnsi="Calibri"/>
            <w:noProof/>
            <w:sz w:val="24"/>
            <w:szCs w:val="24"/>
          </w:rPr>
          <w:tab/>
        </w:r>
        <w:r w:rsidR="009F6E08">
          <w:rPr>
            <w:rStyle w:val="a7"/>
            <w:rFonts w:eastAsia="Calibri"/>
            <w:noProof/>
            <w:sz w:val="24"/>
            <w:szCs w:val="24"/>
          </w:rPr>
          <w:t>Основные технико-экономические показатели муниципального образования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_Toc413335562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323104" w:rsidP="009F6E08">
      <w:pPr>
        <w:pStyle w:val="31"/>
        <w:tabs>
          <w:tab w:val="right" w:leader="dot" w:pos="9266"/>
        </w:tabs>
        <w:rPr>
          <w:rFonts w:ascii="Calibri" w:hAnsi="Calibri"/>
          <w:noProof/>
          <w:sz w:val="24"/>
          <w:szCs w:val="24"/>
        </w:rPr>
      </w:pPr>
      <w:hyperlink r:id="rId8" w:anchor="_Toc413335563" w:history="1">
        <w:r w:rsidR="009F6E08">
          <w:rPr>
            <w:rStyle w:val="a7"/>
            <w:noProof/>
            <w:sz w:val="24"/>
            <w:szCs w:val="24"/>
          </w:rPr>
          <w:t>1.2 Краткая характеристика физико-географических и климатических условий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_Toc413335563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323104" w:rsidP="009F6E08">
      <w:pPr>
        <w:pStyle w:val="31"/>
        <w:tabs>
          <w:tab w:val="right" w:leader="dot" w:pos="9266"/>
        </w:tabs>
        <w:rPr>
          <w:rFonts w:ascii="Calibri" w:hAnsi="Calibri"/>
          <w:noProof/>
          <w:sz w:val="24"/>
          <w:szCs w:val="24"/>
        </w:rPr>
      </w:pPr>
      <w:hyperlink r:id="rId9" w:anchor="_Toc413335564" w:history="1">
        <w:r w:rsidR="009F6E08">
          <w:rPr>
            <w:rStyle w:val="a7"/>
            <w:noProof/>
            <w:sz w:val="24"/>
            <w:szCs w:val="24"/>
          </w:rPr>
          <w:t>1.3 Характеристика населенных пунктов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_Toc413335564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323104" w:rsidP="009F6E08">
      <w:pPr>
        <w:pStyle w:val="31"/>
        <w:tabs>
          <w:tab w:val="right" w:leader="dot" w:pos="9266"/>
        </w:tabs>
        <w:rPr>
          <w:rFonts w:ascii="Calibri" w:hAnsi="Calibri"/>
          <w:noProof/>
          <w:sz w:val="24"/>
          <w:szCs w:val="24"/>
        </w:rPr>
      </w:pPr>
      <w:hyperlink r:id="rId10" w:anchor="_Toc413335565" w:history="1">
        <w:r w:rsidR="009F6E08">
          <w:rPr>
            <w:rStyle w:val="a7"/>
            <w:noProof/>
            <w:sz w:val="24"/>
            <w:szCs w:val="24"/>
          </w:rPr>
          <w:t>2 СОВРЕМЕННОЕ СОСТОЯНИЕ ТЕРРИТОРИИ МУНИЦИПАЛЬНОГО ОБРАЗОВАНИЯ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_Toc413335565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323104" w:rsidP="009F6E08">
      <w:pPr>
        <w:pStyle w:val="31"/>
        <w:tabs>
          <w:tab w:val="right" w:leader="dot" w:pos="9266"/>
        </w:tabs>
        <w:rPr>
          <w:rFonts w:ascii="Calibri" w:hAnsi="Calibri"/>
          <w:noProof/>
          <w:sz w:val="24"/>
          <w:szCs w:val="24"/>
        </w:rPr>
      </w:pPr>
      <w:hyperlink r:id="rId11" w:anchor="_Toc413335566" w:history="1">
        <w:r w:rsidR="009F6E08">
          <w:rPr>
            <w:rStyle w:val="a7"/>
            <w:noProof/>
            <w:sz w:val="24"/>
            <w:szCs w:val="24"/>
          </w:rPr>
          <w:t>2.1. Гидрогеология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_Toc413335566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323104" w:rsidP="009F6E08">
      <w:pPr>
        <w:pStyle w:val="31"/>
        <w:tabs>
          <w:tab w:val="right" w:leader="dot" w:pos="9266"/>
        </w:tabs>
        <w:rPr>
          <w:rFonts w:ascii="Calibri" w:hAnsi="Calibri"/>
          <w:noProof/>
          <w:sz w:val="24"/>
          <w:szCs w:val="24"/>
        </w:rPr>
      </w:pPr>
      <w:hyperlink r:id="rId12" w:anchor="_Toc413335567" w:history="1">
        <w:r w:rsidR="009F6E08">
          <w:rPr>
            <w:rStyle w:val="a7"/>
            <w:noProof/>
            <w:sz w:val="24"/>
            <w:szCs w:val="24"/>
          </w:rPr>
          <w:t>2.2 Современное состояние подземных  и поверхностных вод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_Toc413335567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323104" w:rsidP="009F6E08">
      <w:pPr>
        <w:pStyle w:val="31"/>
        <w:tabs>
          <w:tab w:val="right" w:leader="dot" w:pos="9266"/>
        </w:tabs>
        <w:rPr>
          <w:rFonts w:ascii="Calibri" w:hAnsi="Calibri"/>
          <w:noProof/>
          <w:sz w:val="24"/>
          <w:szCs w:val="24"/>
        </w:rPr>
      </w:pPr>
      <w:hyperlink r:id="rId13" w:anchor="_Toc413335568" w:history="1">
        <w:r w:rsidR="009F6E08">
          <w:rPr>
            <w:rStyle w:val="a7"/>
            <w:noProof/>
            <w:sz w:val="24"/>
            <w:szCs w:val="24"/>
          </w:rPr>
          <w:t>2.3 Сведения о существующем положении водоснабжения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_Toc413335568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323104" w:rsidP="009F6E08">
      <w:pPr>
        <w:pStyle w:val="31"/>
        <w:tabs>
          <w:tab w:val="right" w:leader="dot" w:pos="9266"/>
        </w:tabs>
        <w:rPr>
          <w:rFonts w:ascii="Calibri" w:hAnsi="Calibri"/>
          <w:noProof/>
          <w:sz w:val="24"/>
          <w:szCs w:val="24"/>
        </w:rPr>
      </w:pPr>
      <w:hyperlink r:id="rId14" w:anchor="_Toc413335569" w:history="1">
        <w:r w:rsidR="009F6E08">
          <w:rPr>
            <w:rStyle w:val="a7"/>
            <w:noProof/>
            <w:sz w:val="24"/>
            <w:szCs w:val="24"/>
          </w:rPr>
          <w:t>2.4 Сведения о существующем положении канализации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_Toc413335569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323104" w:rsidP="009F6E08">
      <w:pPr>
        <w:pStyle w:val="31"/>
        <w:tabs>
          <w:tab w:val="right" w:leader="dot" w:pos="9266"/>
        </w:tabs>
        <w:rPr>
          <w:rFonts w:ascii="Calibri" w:hAnsi="Calibri"/>
          <w:noProof/>
          <w:sz w:val="24"/>
          <w:szCs w:val="24"/>
        </w:rPr>
      </w:pPr>
      <w:hyperlink r:id="rId15" w:anchor="_Toc413335570" w:history="1">
        <w:r w:rsidR="009F6E08">
          <w:rPr>
            <w:rStyle w:val="a7"/>
            <w:noProof/>
            <w:sz w:val="24"/>
            <w:szCs w:val="24"/>
          </w:rPr>
          <w:t>2.5 Безхозные объекты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_Toc413335570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323104" w:rsidP="009F6E08">
      <w:pPr>
        <w:pStyle w:val="31"/>
        <w:tabs>
          <w:tab w:val="right" w:leader="dot" w:pos="9266"/>
        </w:tabs>
        <w:rPr>
          <w:rFonts w:ascii="Calibri" w:hAnsi="Calibri"/>
          <w:noProof/>
          <w:sz w:val="24"/>
          <w:szCs w:val="24"/>
        </w:rPr>
      </w:pPr>
      <w:hyperlink r:id="rId16" w:anchor="_Toc413335571" w:history="1">
        <w:r w:rsidR="009F6E08">
          <w:rPr>
            <w:rStyle w:val="a7"/>
            <w:noProof/>
            <w:sz w:val="24"/>
            <w:szCs w:val="24"/>
          </w:rPr>
          <w:t>3 МЕРОПРИЯТИЯ ПО ТЕРРИТОРИАЛЬНОМУ ПЛАНИРОВАНИЮ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_Toc413335571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323104" w:rsidP="009F6E08">
      <w:pPr>
        <w:pStyle w:val="31"/>
        <w:tabs>
          <w:tab w:val="right" w:leader="dot" w:pos="9266"/>
        </w:tabs>
        <w:rPr>
          <w:rFonts w:ascii="Calibri" w:hAnsi="Calibri"/>
          <w:noProof/>
          <w:sz w:val="24"/>
          <w:szCs w:val="24"/>
        </w:rPr>
      </w:pPr>
      <w:hyperlink r:id="rId17" w:anchor="_Toc413335572" w:history="1">
        <w:r w:rsidR="009F6E08">
          <w:rPr>
            <w:rStyle w:val="a7"/>
            <w:noProof/>
            <w:sz w:val="24"/>
            <w:szCs w:val="24"/>
          </w:rPr>
          <w:t>3.1 Водоснабжение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_Toc413335572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323104" w:rsidP="009F6E08">
      <w:pPr>
        <w:pStyle w:val="31"/>
        <w:tabs>
          <w:tab w:val="right" w:leader="dot" w:pos="9266"/>
        </w:tabs>
        <w:rPr>
          <w:rFonts w:ascii="Calibri" w:hAnsi="Calibri"/>
          <w:noProof/>
          <w:sz w:val="24"/>
          <w:szCs w:val="24"/>
        </w:rPr>
      </w:pPr>
      <w:hyperlink r:id="rId18" w:anchor="_Toc413335573" w:history="1">
        <w:r w:rsidR="009F6E08">
          <w:rPr>
            <w:rStyle w:val="a7"/>
            <w:noProof/>
            <w:sz w:val="24"/>
            <w:szCs w:val="24"/>
          </w:rPr>
          <w:t>3.1.1 Расчетные расходы воды и требуемые свободные напоры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_Toc413335573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323104" w:rsidP="009F6E08">
      <w:pPr>
        <w:pStyle w:val="31"/>
        <w:tabs>
          <w:tab w:val="right" w:leader="dot" w:pos="9266"/>
        </w:tabs>
        <w:rPr>
          <w:rFonts w:ascii="Calibri" w:hAnsi="Calibri"/>
          <w:noProof/>
          <w:sz w:val="24"/>
          <w:szCs w:val="24"/>
        </w:rPr>
      </w:pPr>
      <w:hyperlink r:id="rId19" w:anchor="_Toc413335574" w:history="1">
        <w:r w:rsidR="009F6E08">
          <w:rPr>
            <w:rStyle w:val="a7"/>
            <w:noProof/>
            <w:sz w:val="24"/>
            <w:szCs w:val="24"/>
          </w:rPr>
          <w:t>3.1.2 Расчет водопользования Алексеевского сельсовета Здвинского  района НСО  (Расчетный срок – 2032г.)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_Toc413335574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323104" w:rsidP="009F6E08">
      <w:pPr>
        <w:pStyle w:val="31"/>
        <w:tabs>
          <w:tab w:val="right" w:leader="dot" w:pos="9266"/>
        </w:tabs>
        <w:rPr>
          <w:rFonts w:ascii="Calibri" w:hAnsi="Calibri"/>
          <w:noProof/>
          <w:sz w:val="24"/>
          <w:szCs w:val="24"/>
        </w:rPr>
      </w:pPr>
      <w:hyperlink r:id="rId20" w:anchor="_Toc413335575" w:history="1">
        <w:r w:rsidR="009F6E08">
          <w:rPr>
            <w:rStyle w:val="a7"/>
            <w:noProof/>
            <w:sz w:val="24"/>
            <w:szCs w:val="24"/>
          </w:rPr>
          <w:t>3.1.3 Расчетное (прогнозное) водопотребление Алексеевского сельсовета Здвинского  района НСО  (Расчетный срок – 2032г.)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_Toc413335575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323104" w:rsidP="009F6E08">
      <w:pPr>
        <w:pStyle w:val="31"/>
        <w:tabs>
          <w:tab w:val="right" w:leader="dot" w:pos="9266"/>
        </w:tabs>
        <w:rPr>
          <w:rFonts w:ascii="Calibri" w:hAnsi="Calibri"/>
          <w:noProof/>
          <w:sz w:val="24"/>
          <w:szCs w:val="24"/>
        </w:rPr>
      </w:pPr>
      <w:hyperlink r:id="rId21" w:anchor="_Toc413335576" w:history="1">
        <w:r w:rsidR="009F6E08">
          <w:rPr>
            <w:rStyle w:val="a7"/>
            <w:noProof/>
            <w:sz w:val="24"/>
            <w:szCs w:val="24"/>
          </w:rPr>
          <w:t>3.1.4 Требуемые сводные напоры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_Toc413335576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323104" w:rsidP="009F6E08">
      <w:pPr>
        <w:pStyle w:val="31"/>
        <w:tabs>
          <w:tab w:val="right" w:leader="dot" w:pos="9266"/>
        </w:tabs>
        <w:rPr>
          <w:rFonts w:ascii="Calibri" w:hAnsi="Calibri"/>
          <w:noProof/>
          <w:sz w:val="24"/>
          <w:szCs w:val="24"/>
        </w:rPr>
      </w:pPr>
      <w:hyperlink r:id="rId22" w:anchor="_Toc413335577" w:history="1">
        <w:r w:rsidR="009F6E08">
          <w:rPr>
            <w:rStyle w:val="a7"/>
            <w:noProof/>
            <w:sz w:val="24"/>
            <w:szCs w:val="24"/>
          </w:rPr>
          <w:t>3.1.5 Источники водоснабжения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_Toc413335577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323104" w:rsidP="009F6E08">
      <w:pPr>
        <w:pStyle w:val="31"/>
        <w:tabs>
          <w:tab w:val="right" w:leader="dot" w:pos="9266"/>
        </w:tabs>
        <w:rPr>
          <w:rFonts w:ascii="Calibri" w:hAnsi="Calibri"/>
          <w:noProof/>
          <w:sz w:val="24"/>
          <w:szCs w:val="24"/>
        </w:rPr>
      </w:pPr>
      <w:hyperlink r:id="rId23" w:anchor="_Toc413335578" w:history="1">
        <w:r w:rsidR="009F6E08">
          <w:rPr>
            <w:rStyle w:val="a7"/>
            <w:noProof/>
            <w:sz w:val="24"/>
            <w:szCs w:val="24"/>
          </w:rPr>
          <w:t>3.1.6 Схема и система водоснабжения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_Toc413335578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323104" w:rsidP="009F6E08">
      <w:pPr>
        <w:pStyle w:val="31"/>
        <w:tabs>
          <w:tab w:val="right" w:leader="dot" w:pos="9266"/>
        </w:tabs>
        <w:rPr>
          <w:rFonts w:ascii="Calibri" w:hAnsi="Calibri"/>
          <w:noProof/>
          <w:sz w:val="24"/>
          <w:szCs w:val="24"/>
        </w:rPr>
      </w:pPr>
      <w:hyperlink r:id="rId24" w:anchor="_Toc413335579" w:history="1">
        <w:r w:rsidR="009F6E08">
          <w:rPr>
            <w:rStyle w:val="a7"/>
            <w:noProof/>
            <w:sz w:val="24"/>
            <w:szCs w:val="24"/>
          </w:rPr>
          <w:t>3.1.7 Перечень мероприятий по модернизации системы водоснабжения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_Toc413335579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323104" w:rsidP="009F6E08">
      <w:pPr>
        <w:pStyle w:val="31"/>
        <w:tabs>
          <w:tab w:val="right" w:leader="dot" w:pos="9266"/>
        </w:tabs>
        <w:rPr>
          <w:rFonts w:ascii="Calibri" w:hAnsi="Calibri"/>
          <w:noProof/>
          <w:sz w:val="24"/>
          <w:szCs w:val="24"/>
        </w:rPr>
      </w:pPr>
      <w:hyperlink r:id="rId25" w:anchor="_Toc413335580" w:history="1">
        <w:r w:rsidR="009F6E08">
          <w:rPr>
            <w:rStyle w:val="a7"/>
            <w:noProof/>
            <w:sz w:val="24"/>
            <w:szCs w:val="24"/>
          </w:rPr>
          <w:t>3.2 Бытовая канализация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_Toc413335580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323104" w:rsidP="009F6E08">
      <w:pPr>
        <w:pStyle w:val="31"/>
        <w:tabs>
          <w:tab w:val="right" w:leader="dot" w:pos="9266"/>
        </w:tabs>
        <w:rPr>
          <w:rFonts w:ascii="Calibri" w:hAnsi="Calibri"/>
          <w:noProof/>
          <w:sz w:val="24"/>
          <w:szCs w:val="24"/>
        </w:rPr>
      </w:pPr>
      <w:hyperlink r:id="rId26" w:anchor="_Toc413335581" w:history="1">
        <w:r w:rsidR="009F6E08">
          <w:rPr>
            <w:rStyle w:val="a7"/>
            <w:noProof/>
            <w:sz w:val="24"/>
            <w:szCs w:val="24"/>
          </w:rPr>
          <w:t>3.2.1 Расчетные расходы сточных вод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_Toc413335581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323104" w:rsidP="009F6E08">
      <w:pPr>
        <w:pStyle w:val="31"/>
        <w:tabs>
          <w:tab w:val="right" w:leader="dot" w:pos="9266"/>
        </w:tabs>
        <w:rPr>
          <w:rFonts w:ascii="Calibri" w:hAnsi="Calibri"/>
          <w:noProof/>
          <w:sz w:val="22"/>
          <w:szCs w:val="22"/>
        </w:rPr>
      </w:pPr>
      <w:hyperlink r:id="rId27" w:anchor="_Toc413335582" w:history="1">
        <w:r w:rsidR="009F6E08">
          <w:rPr>
            <w:rStyle w:val="a7"/>
            <w:noProof/>
            <w:sz w:val="24"/>
            <w:szCs w:val="24"/>
          </w:rPr>
          <w:t>3.2.2 Проектные решения</w:t>
        </w:r>
        <w:r w:rsidR="009F6E08">
          <w:rPr>
            <w:rStyle w:val="a7"/>
            <w:noProof/>
            <w:webHidden/>
            <w:sz w:val="24"/>
            <w:szCs w:val="24"/>
          </w:rPr>
          <w:tab/>
        </w:r>
        <w:r>
          <w:rPr>
            <w:rStyle w:val="a7"/>
          </w:rPr>
          <w:fldChar w:fldCharType="begin"/>
        </w:r>
        <w:r w:rsidR="009F6E08">
          <w:rPr>
            <w:rStyle w:val="a7"/>
            <w:noProof/>
            <w:webHidden/>
            <w:sz w:val="24"/>
            <w:szCs w:val="24"/>
          </w:rPr>
          <w:instrText xml:space="preserve"> PAGEREF _Toc413335582 \h </w:instrText>
        </w:r>
        <w:r>
          <w:rPr>
            <w:rStyle w:val="a7"/>
          </w:rPr>
        </w:r>
        <w:r>
          <w:rPr>
            <w:rStyle w:val="a7"/>
          </w:rPr>
          <w:fldChar w:fldCharType="separate"/>
        </w:r>
        <w:r w:rsidR="006E3DB7">
          <w:rPr>
            <w:rStyle w:val="a7"/>
            <w:noProof/>
            <w:webHidden/>
            <w:sz w:val="24"/>
            <w:szCs w:val="24"/>
          </w:rPr>
          <w:t>2</w:t>
        </w:r>
        <w:r>
          <w:rPr>
            <w:rStyle w:val="a7"/>
          </w:rPr>
          <w:fldChar w:fldCharType="end"/>
        </w:r>
      </w:hyperlink>
    </w:p>
    <w:p w:rsidR="009F6E08" w:rsidRDefault="00323104" w:rsidP="009F6E08">
      <w:pPr>
        <w:rPr>
          <w:rFonts w:ascii="Times New Roman" w:hAnsi="Times New Roman"/>
          <w:b/>
          <w:bCs/>
          <w:sz w:val="24"/>
          <w:szCs w:val="20"/>
        </w:rPr>
      </w:pPr>
      <w:r>
        <w:fldChar w:fldCharType="end"/>
      </w:r>
    </w:p>
    <w:p w:rsidR="009F6E08" w:rsidRDefault="009F6E08" w:rsidP="009F6E08">
      <w:pPr>
        <w:tabs>
          <w:tab w:val="left" w:pos="3690"/>
        </w:tabs>
      </w:pPr>
      <w:r>
        <w:tab/>
      </w:r>
    </w:p>
    <w:p w:rsidR="009F6E08" w:rsidRDefault="009F6E08" w:rsidP="009F6E08"/>
    <w:p w:rsidR="009F6E08" w:rsidRDefault="009F6E08" w:rsidP="009F6E08"/>
    <w:p w:rsidR="009F6E08" w:rsidRDefault="009F6E08" w:rsidP="009F6E08"/>
    <w:p w:rsidR="009F6E08" w:rsidRDefault="009F6E08" w:rsidP="009F6E08"/>
    <w:p w:rsidR="009F6E08" w:rsidRDefault="009F6E08" w:rsidP="009F6E08">
      <w:pPr>
        <w:pStyle w:val="3"/>
      </w:pPr>
    </w:p>
    <w:p w:rsidR="009F6E08" w:rsidRDefault="009F6E08" w:rsidP="009F6E08"/>
    <w:p w:rsidR="009F6E08" w:rsidRDefault="009F6E08" w:rsidP="009F6E08"/>
    <w:p w:rsidR="009F6E08" w:rsidRDefault="009F6E08" w:rsidP="009F6E08">
      <w:pPr>
        <w:pStyle w:val="3"/>
        <w:tabs>
          <w:tab w:val="left" w:pos="6450"/>
        </w:tabs>
      </w:pPr>
      <w:r>
        <w:tab/>
      </w:r>
    </w:p>
    <w:p w:rsidR="009F6E08" w:rsidRPr="00836347" w:rsidRDefault="009F6E08" w:rsidP="00836347">
      <w:pPr>
        <w:pStyle w:val="a6"/>
        <w:jc w:val="center"/>
        <w:rPr>
          <w:rFonts w:ascii="Times New Roman" w:hAnsi="Times New Roman" w:cs="Times New Roman"/>
          <w:b/>
        </w:rPr>
      </w:pPr>
      <w:r>
        <w:br w:type="page"/>
      </w:r>
      <w:bookmarkStart w:id="1" w:name="_Toc413335561"/>
      <w:bookmarkStart w:id="2" w:name="_Toc362704192"/>
      <w:r w:rsidRPr="00836347">
        <w:rPr>
          <w:rFonts w:ascii="Times New Roman" w:hAnsi="Times New Roman" w:cs="Times New Roman"/>
          <w:b/>
        </w:rPr>
        <w:lastRenderedPageBreak/>
        <w:t>ВВЕДЕНИЕ</w:t>
      </w:r>
      <w:bookmarkEnd w:id="1"/>
      <w:bookmarkEnd w:id="2"/>
    </w:p>
    <w:p w:rsidR="009F6E08" w:rsidRPr="00836347" w:rsidRDefault="009F6E08" w:rsidP="00836347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6347">
        <w:rPr>
          <w:rFonts w:ascii="Times New Roman" w:hAnsi="Times New Roman" w:cs="Times New Roman"/>
          <w:noProof/>
          <w:sz w:val="24"/>
          <w:szCs w:val="24"/>
        </w:rPr>
        <w:t xml:space="preserve">Развитие систем водоснабжения, водоотведения поселений в соответствии с требованиями Федерального закона Российской Федерации от 7 декабря </w:t>
      </w:r>
      <w:smartTag w:uri="urn:schemas-microsoft-com:office:smarttags" w:element="metricconverter">
        <w:smartTagPr>
          <w:attr w:name="ProductID" w:val="2011 г"/>
        </w:smartTagPr>
        <w:r w:rsidRPr="00836347">
          <w:rPr>
            <w:rFonts w:ascii="Times New Roman" w:hAnsi="Times New Roman" w:cs="Times New Roman"/>
            <w:noProof/>
            <w:sz w:val="24"/>
            <w:szCs w:val="24"/>
          </w:rPr>
          <w:t>2011 г</w:t>
        </w:r>
      </w:smartTag>
      <w:r w:rsidRPr="00836347">
        <w:rPr>
          <w:rFonts w:ascii="Times New Roman" w:hAnsi="Times New Roman" w:cs="Times New Roman"/>
          <w:noProof/>
          <w:sz w:val="24"/>
          <w:szCs w:val="24"/>
        </w:rPr>
        <w:t>. N 416-ФЗ "О водоснабжении и водоотведении" необходимо для удовлетворения спроса на воду и обеспечения надежного водоснабжения, водоотведения наиболее экономичным способом, внедрения энергосберегающих технологий. Развитие системы водоснабжения, водоотведения осуществляется на основании схем водоснабжения, водоотведения.</w:t>
      </w:r>
    </w:p>
    <w:p w:rsidR="009F6E08" w:rsidRPr="00836347" w:rsidRDefault="009F6E08" w:rsidP="00836347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6347">
        <w:rPr>
          <w:rFonts w:ascii="Times New Roman" w:hAnsi="Times New Roman" w:cs="Times New Roman"/>
          <w:noProof/>
          <w:sz w:val="24"/>
          <w:szCs w:val="24"/>
        </w:rPr>
        <w:t>Схема водоснабжения Алексеевского</w:t>
      </w:r>
      <w:r w:rsidRPr="00836347">
        <w:rPr>
          <w:rFonts w:ascii="Times New Roman" w:hAnsi="Times New Roman" w:cs="Times New Roman"/>
          <w:sz w:val="24"/>
          <w:szCs w:val="24"/>
        </w:rPr>
        <w:t xml:space="preserve"> сельсовета Здвинского района Новосибирской области</w:t>
      </w:r>
      <w:r w:rsidRPr="00836347">
        <w:rPr>
          <w:rFonts w:ascii="Times New Roman" w:hAnsi="Times New Roman" w:cs="Times New Roman"/>
          <w:noProof/>
          <w:sz w:val="24"/>
          <w:szCs w:val="24"/>
        </w:rPr>
        <w:t xml:space="preserve"> разработана на основании заказа и задания на проектирование, выданных Администрацией </w:t>
      </w:r>
      <w:hyperlink r:id="rId28" w:history="1">
        <w:r w:rsidRPr="008363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Алексеевского</w:t>
        </w:r>
      </w:hyperlink>
      <w:r w:rsidRPr="00836347">
        <w:rPr>
          <w:rFonts w:ascii="Times New Roman" w:hAnsi="Times New Roman" w:cs="Times New Roman"/>
          <w:sz w:val="24"/>
          <w:szCs w:val="24"/>
        </w:rPr>
        <w:t xml:space="preserve"> сельсовета Здвинского района Новосибирской области</w:t>
      </w:r>
      <w:r w:rsidRPr="0083634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F6E08" w:rsidRPr="00836347" w:rsidRDefault="009F6E08" w:rsidP="008363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noProof/>
          <w:sz w:val="24"/>
          <w:szCs w:val="24"/>
        </w:rPr>
        <w:t>Данной работой в соответствии с заданием на проектирование предусматривается разработка схемы водоснабжения с. Алексеевка, д. Новогребенщиково,</w:t>
      </w:r>
      <w:r w:rsidRPr="00836347">
        <w:rPr>
          <w:rFonts w:ascii="Times New Roman" w:hAnsi="Times New Roman" w:cs="Times New Roman"/>
          <w:sz w:val="24"/>
          <w:szCs w:val="24"/>
        </w:rPr>
        <w:t xml:space="preserve"> п. Петропавловский, д. Малышево</w:t>
      </w:r>
      <w:r w:rsidRPr="00836347">
        <w:rPr>
          <w:rFonts w:ascii="Times New Roman" w:hAnsi="Times New Roman" w:cs="Times New Roman"/>
          <w:noProof/>
          <w:sz w:val="24"/>
          <w:szCs w:val="24"/>
        </w:rPr>
        <w:t xml:space="preserve"> Алексеевского сельсовета Здвинского района Новосибирской области.</w:t>
      </w:r>
    </w:p>
    <w:p w:rsidR="009F6E08" w:rsidRPr="00836347" w:rsidRDefault="009F6E08" w:rsidP="00836347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Toc413335562"/>
      <w:r w:rsidRPr="00836347">
        <w:rPr>
          <w:rFonts w:ascii="Times New Roman" w:eastAsia="Calibri" w:hAnsi="Times New Roman" w:cs="Times New Roman"/>
          <w:sz w:val="24"/>
          <w:szCs w:val="24"/>
        </w:rPr>
        <w:t>Основные технико-экономические показатели муниципального образования</w:t>
      </w:r>
      <w:bookmarkEnd w:id="3"/>
    </w:p>
    <w:p w:rsidR="009F6E08" w:rsidRDefault="009F6E08" w:rsidP="008363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>Основные технико-экономические показатели муниципального образования представлены в таблице 1.1.</w:t>
      </w:r>
    </w:p>
    <w:p w:rsidR="00836347" w:rsidRPr="00836347" w:rsidRDefault="00836347" w:rsidP="0083634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>Таблица 1.1 - Основные технико-экономические показатели муниципального образования</w:t>
      </w:r>
    </w:p>
    <w:tbl>
      <w:tblPr>
        <w:tblW w:w="9958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2977"/>
        <w:gridCol w:w="1868"/>
        <w:gridCol w:w="1710"/>
        <w:gridCol w:w="1423"/>
        <w:gridCol w:w="1439"/>
      </w:tblGrid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Современное</w:t>
            </w:r>
          </w:p>
          <w:p w:rsidR="009F6E08" w:rsidRPr="00836347" w:rsidRDefault="009F6E08" w:rsidP="008363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  <w:p w:rsidR="009F6E08" w:rsidRPr="00836347" w:rsidRDefault="009F6E08" w:rsidP="008363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2D71A2" w:rsidRPr="008363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  <w:p w:rsidR="009F6E08" w:rsidRPr="00836347" w:rsidRDefault="009F6E08" w:rsidP="008363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836347">
                <w:rPr>
                  <w:rFonts w:ascii="Times New Roman" w:hAnsi="Times New Roman" w:cs="Times New Roman"/>
                  <w:sz w:val="24"/>
                  <w:szCs w:val="24"/>
                </w:rPr>
                <w:t>2025 г</w:t>
              </w:r>
            </w:smartTag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  <w:p w:rsidR="009F6E08" w:rsidRPr="00836347" w:rsidRDefault="009F6E08" w:rsidP="008363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32 г"/>
              </w:smartTagPr>
              <w:r w:rsidRPr="00836347">
                <w:rPr>
                  <w:rFonts w:ascii="Times New Roman" w:hAnsi="Times New Roman" w:cs="Times New Roman"/>
                  <w:sz w:val="24"/>
                  <w:szCs w:val="24"/>
                </w:rPr>
                <w:t>2032 г</w:t>
              </w:r>
            </w:smartTag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ТЕРРИТОРИЯ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37180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37180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37180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населенных пунктов (всего)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161,8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161,8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23308,8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23308,8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особо охраняемых территорий и объектов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лесного фонда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водного фонда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13339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запаса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2D71A2" w:rsidP="00836347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645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CF7F01" w:rsidP="00836347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661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CF7F01" w:rsidP="00836347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66</w:t>
            </w:r>
            <w:r w:rsidR="00D04B2B" w:rsidRPr="008363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Естественный прирост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Миграционный прирост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Число сельских поселений,</w:t>
            </w:r>
          </w:p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 xml:space="preserve">из них с численностью </w:t>
            </w:r>
            <w:r w:rsidRPr="00836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населения: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500-1000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 300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Плотность населения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чел/Га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61657D"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  <w:r w:rsidR="0061657D"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  <w:r w:rsidR="0061657D"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 структура населения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-дети до 16 лет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2D71A2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F7F01"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47F06"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F06" w:rsidRPr="0083634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B2B" w:rsidRPr="008363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-население в трудоспособном возрасте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CF7F01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Pr="00836347" w:rsidRDefault="00CF7F01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Pr="00836347" w:rsidRDefault="00CF7F01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-старше трудоспособного возраста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D71A2"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Pr="00836347" w:rsidRDefault="00D04B2B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занятого в экономике населения,</w:t>
            </w:r>
          </w:p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04B2B" w:rsidRPr="008363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4B2B" w:rsidRPr="0083634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4B2B" w:rsidRPr="008363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сельское хозяйство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Pr="00836347" w:rsidRDefault="00571089" w:rsidP="00836347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  <w:r w:rsidR="00571089" w:rsidRPr="008363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571089" w:rsidRPr="008363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здравоохранение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Pr="00836347" w:rsidRDefault="00001676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Pr="00836347" w:rsidRDefault="00001676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образование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Pr="00836347" w:rsidRDefault="00001676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Pr="00836347" w:rsidRDefault="00001676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1676" w:rsidRPr="008363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прочие отрасли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Pr="00836347" w:rsidRDefault="00571089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ЭКОНОМИЧЕСКИЙ</w:t>
            </w:r>
          </w:p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ПОТЕНЦИАЛ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промышленного производства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производства сельского хозяйства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103,2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ЖИЛИЩНЫЙ ФОНД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кв. м. общей площади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71089" w:rsidRPr="008363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71089"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303A0"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7303A0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18519</w:t>
            </w:r>
            <w:r w:rsidR="009F6E08"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Обеспеченность населения общей площадью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м/чел.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1B0821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1B0821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</w:t>
            </w:r>
            <w:r w:rsidR="007303A0"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7303A0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27,72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ОБЪЕКТЫ СОЦИАЛЬНОГО И КУЛЬТУРНО-БЫТОВОГО ОБСЛУЖИВАНИЯ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учебно-образовательного обозначения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объект/мест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7303A0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F6E08"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4641A0"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7303A0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F6E08"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</w:t>
            </w:r>
            <w:r w:rsidR="004641A0"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7303A0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F6E08"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</w:t>
            </w:r>
            <w:r w:rsidR="004641A0"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учреждение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объект/мест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0/20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0/</w:t>
            </w:r>
            <w:r w:rsidR="004641A0"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0/</w:t>
            </w:r>
            <w:r w:rsidR="004641A0"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9F6E08" w:rsidRPr="00836347" w:rsidTr="009F6E08">
        <w:trPr>
          <w:trHeight w:val="5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здравоохранения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6E08" w:rsidRPr="00836347" w:rsidTr="009F6E08">
        <w:trPr>
          <w:trHeight w:val="34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Больничные учреждения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Ед./коек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Амбулаторно-врачебные учреждения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Фельдшерско-акушерские пункты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Объекты </w:t>
            </w:r>
            <w:proofErr w:type="spellStart"/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proofErr w:type="spellEnd"/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назначения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культуры, клубы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/мест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3/265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3/265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3/265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Спортивные залы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объект/площадь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1/162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1/162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1/162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Плоскостные спортивные площадки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1/5000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1/5000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1/5000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Объекты торгового назначения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Объект/ площадь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8/326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9/366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9/366</w:t>
            </w:r>
          </w:p>
        </w:tc>
      </w:tr>
      <w:tr w:rsidR="009F6E08" w:rsidRPr="00705F31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705F31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705F31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705F31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705F31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705F31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705F31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Плотность транспортной сети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автомобильной с твердым покрытием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км/Га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0,0009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автомобильных дорог общего пользования</w:t>
            </w:r>
          </w:p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39,521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39,521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4641A0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F6E08"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 значения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</w:tr>
      <w:tr w:rsidR="009F6E08" w:rsidRPr="00836347" w:rsidTr="009F6E08">
        <w:trPr>
          <w:trHeight w:val="55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4641A0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F6E08"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межмуниципального значения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общего количества автомобильных дорог с твердым покрытием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</w:t>
            </w:r>
          </w:p>
        </w:tc>
      </w:tr>
      <w:tr w:rsidR="009F6E08" w:rsidRPr="00705F31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705F31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705F31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ИНЖЕНЕРНАЯ ИНФРАСТРУКТУРА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705F31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705F31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705F31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705F31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Потребность в электроэнергии </w:t>
            </w:r>
          </w:p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хозяйственно-бытовые нужды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кВт. Ч. /в год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725,8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815,1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Теплопотребление населением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Гкал/год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742,25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807,34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878,02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сетей</w:t>
            </w:r>
          </w:p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Водопотребление населением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м</w:t>
            </w: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/год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31,32</w:t>
            </w: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Санитарная очистка территории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6E08" w:rsidRPr="00836347" w:rsidTr="009F6E0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Полигоны ТБО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705F31" w:rsidRDefault="00705F31" w:rsidP="00836347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bookmarkStart w:id="4" w:name="_Toc413335563"/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6347">
        <w:rPr>
          <w:rFonts w:ascii="Times New Roman" w:hAnsi="Times New Roman" w:cs="Times New Roman"/>
          <w:noProof/>
          <w:sz w:val="24"/>
          <w:szCs w:val="24"/>
        </w:rPr>
        <w:t>1.2 Краткая характеристика физико-географических и климатических условий</w:t>
      </w:r>
      <w:bookmarkEnd w:id="4"/>
      <w:r w:rsidRPr="00836347">
        <w:rPr>
          <w:rFonts w:ascii="Times New Roman" w:hAnsi="Times New Roman" w:cs="Times New Roman"/>
          <w:noProof/>
          <w:sz w:val="24"/>
          <w:szCs w:val="24"/>
        </w:rPr>
        <w:t xml:space="preserve">     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6347">
        <w:rPr>
          <w:rFonts w:ascii="Times New Roman" w:hAnsi="Times New Roman" w:cs="Times New Roman"/>
          <w:noProof/>
          <w:sz w:val="24"/>
          <w:szCs w:val="24"/>
        </w:rPr>
        <w:t xml:space="preserve">Алексеевский сельсовет Здвинского района  расположен на юго-западе Новосибирской области в </w:t>
      </w:r>
      <w:smartTag w:uri="urn:schemas-microsoft-com:office:smarttags" w:element="metricconverter">
        <w:smartTagPr>
          <w:attr w:name="ProductID" w:val="78 км"/>
        </w:smartTagPr>
        <w:r w:rsidRPr="00836347">
          <w:rPr>
            <w:rFonts w:ascii="Times New Roman" w:hAnsi="Times New Roman" w:cs="Times New Roman"/>
            <w:noProof/>
            <w:sz w:val="24"/>
            <w:szCs w:val="24"/>
          </w:rPr>
          <w:t>78 км</w:t>
        </w:r>
      </w:smartTag>
      <w:r w:rsidRPr="00836347">
        <w:rPr>
          <w:rFonts w:ascii="Times New Roman" w:hAnsi="Times New Roman" w:cs="Times New Roman"/>
          <w:noProof/>
          <w:sz w:val="24"/>
          <w:szCs w:val="24"/>
        </w:rPr>
        <w:t xml:space="preserve"> от г. Барабинск, </w:t>
      </w:r>
      <w:smartTag w:uri="urn:schemas-microsoft-com:office:smarttags" w:element="metricconverter">
        <w:smartTagPr>
          <w:attr w:name="ProductID" w:val="33 км"/>
        </w:smartTagPr>
        <w:r w:rsidRPr="00836347">
          <w:rPr>
            <w:rFonts w:ascii="Times New Roman" w:hAnsi="Times New Roman" w:cs="Times New Roman"/>
            <w:noProof/>
            <w:sz w:val="24"/>
            <w:szCs w:val="24"/>
          </w:rPr>
          <w:t>33 км</w:t>
        </w:r>
      </w:smartTag>
      <w:r w:rsidRPr="00836347">
        <w:rPr>
          <w:rFonts w:ascii="Times New Roman" w:hAnsi="Times New Roman" w:cs="Times New Roman"/>
          <w:noProof/>
          <w:sz w:val="24"/>
          <w:szCs w:val="24"/>
        </w:rPr>
        <w:t xml:space="preserve"> от районного центра с. Здвинск, </w:t>
      </w:r>
      <w:smartTag w:uri="urn:schemas-microsoft-com:office:smarttags" w:element="metricconverter">
        <w:smartTagPr>
          <w:attr w:name="ProductID" w:val="405 км"/>
        </w:smartTagPr>
        <w:r w:rsidRPr="00836347">
          <w:rPr>
            <w:rFonts w:ascii="Times New Roman" w:hAnsi="Times New Roman" w:cs="Times New Roman"/>
            <w:noProof/>
            <w:sz w:val="24"/>
            <w:szCs w:val="24"/>
          </w:rPr>
          <w:t>405 км</w:t>
        </w:r>
      </w:smartTag>
      <w:r w:rsidRPr="00836347">
        <w:rPr>
          <w:rFonts w:ascii="Times New Roman" w:hAnsi="Times New Roman" w:cs="Times New Roman"/>
          <w:noProof/>
          <w:sz w:val="24"/>
          <w:szCs w:val="24"/>
        </w:rPr>
        <w:t xml:space="preserve"> от областного центра г. Новосибирска. Площадь поселения составляет </w:t>
      </w:r>
      <w:smartTag w:uri="urn:schemas-microsoft-com:office:smarttags" w:element="metricconverter">
        <w:smartTagPr>
          <w:attr w:name="ProductID" w:val="37180 га"/>
        </w:smartTagPr>
        <w:r w:rsidRPr="00836347">
          <w:rPr>
            <w:rFonts w:ascii="Times New Roman" w:hAnsi="Times New Roman" w:cs="Times New Roman"/>
            <w:noProof/>
            <w:sz w:val="24"/>
            <w:szCs w:val="24"/>
          </w:rPr>
          <w:t>37180 га</w:t>
        </w:r>
      </w:smartTag>
      <w:r w:rsidRPr="00836347">
        <w:rPr>
          <w:rFonts w:ascii="Times New Roman" w:hAnsi="Times New Roman" w:cs="Times New Roman"/>
          <w:noProof/>
          <w:sz w:val="24"/>
          <w:szCs w:val="24"/>
        </w:rPr>
        <w:t xml:space="preserve"> в котором расположено 4 населенных пункта с. Алексеевка, д. Новогребенщиково, п. Петропавловский, д. Малышево. Протяженность поселения с севера на юг составляет </w:t>
      </w:r>
      <w:smartTag w:uri="urn:schemas-microsoft-com:office:smarttags" w:element="metricconverter">
        <w:smartTagPr>
          <w:attr w:name="ProductID" w:val="26 км"/>
        </w:smartTagPr>
        <w:r w:rsidRPr="00836347">
          <w:rPr>
            <w:rFonts w:ascii="Times New Roman" w:hAnsi="Times New Roman" w:cs="Times New Roman"/>
            <w:noProof/>
            <w:sz w:val="24"/>
            <w:szCs w:val="24"/>
          </w:rPr>
          <w:t>26 км</w:t>
        </w:r>
      </w:smartTag>
      <w:r w:rsidRPr="00836347">
        <w:rPr>
          <w:rFonts w:ascii="Times New Roman" w:hAnsi="Times New Roman" w:cs="Times New Roman"/>
          <w:noProof/>
          <w:sz w:val="24"/>
          <w:szCs w:val="24"/>
        </w:rPr>
        <w:t xml:space="preserve"> с запада на восток </w:t>
      </w:r>
      <w:smartTag w:uri="urn:schemas-microsoft-com:office:smarttags" w:element="metricconverter">
        <w:smartTagPr>
          <w:attr w:name="ProductID" w:val="30 км"/>
        </w:smartTagPr>
        <w:r w:rsidRPr="00836347">
          <w:rPr>
            <w:rFonts w:ascii="Times New Roman" w:hAnsi="Times New Roman" w:cs="Times New Roman"/>
            <w:noProof/>
            <w:sz w:val="24"/>
            <w:szCs w:val="24"/>
          </w:rPr>
          <w:t>30 км</w:t>
        </w:r>
      </w:smartTag>
      <w:r w:rsidRPr="0083634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6347">
        <w:rPr>
          <w:rFonts w:ascii="Times New Roman" w:hAnsi="Times New Roman" w:cs="Times New Roman"/>
          <w:noProof/>
          <w:sz w:val="24"/>
          <w:szCs w:val="24"/>
        </w:rPr>
        <w:lastRenderedPageBreak/>
        <w:t>Населенные пункты застроены деревянными, кирпичными  одноэтажными зданиями и сооружениями. Территория муниципального образования электрифицирована и телефонизирована.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6347">
        <w:rPr>
          <w:rFonts w:ascii="Times New Roman" w:hAnsi="Times New Roman" w:cs="Times New Roman"/>
          <w:noProof/>
          <w:sz w:val="24"/>
          <w:szCs w:val="24"/>
        </w:rPr>
        <w:t xml:space="preserve">Климат поселения континентальный умеренного пояса. Особенности климата обусловлены взаимодействием климатообразующих факторов: солнечной радиации, циркуляции воздушных масс и подстилающей поверхности. 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6347">
        <w:rPr>
          <w:rFonts w:ascii="Times New Roman" w:hAnsi="Times New Roman" w:cs="Times New Roman"/>
          <w:noProof/>
          <w:sz w:val="24"/>
          <w:szCs w:val="24"/>
        </w:rPr>
        <w:t>Продолжительность холодного периода — 178, тёплого — 188,  86 безоблачных дней в году, 67 — со сплошной облачностью.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6347">
        <w:rPr>
          <w:rFonts w:ascii="Times New Roman" w:hAnsi="Times New Roman" w:cs="Times New Roman"/>
          <w:noProof/>
          <w:sz w:val="24"/>
          <w:szCs w:val="24"/>
        </w:rPr>
        <w:t xml:space="preserve">Неблагоприятными метеорологическими явлениями в зоне расположения </w:t>
      </w:r>
      <w:hyperlink r:id="rId29" w:history="1">
        <w:r w:rsidRPr="00836347">
          <w:rPr>
            <w:rStyle w:val="a7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Алексеевского</w:t>
        </w:r>
      </w:hyperlink>
      <w:r w:rsidRPr="00836347">
        <w:rPr>
          <w:rFonts w:ascii="Times New Roman" w:hAnsi="Times New Roman" w:cs="Times New Roman"/>
          <w:noProof/>
          <w:sz w:val="24"/>
          <w:szCs w:val="24"/>
        </w:rPr>
        <w:t xml:space="preserve"> сельсовета могут быть: сильный ветер, метели, обильные и продолжительные осадки, засуха, низкие температуры воздуха, грозы, град, туман, гололед, изморозь.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6347">
        <w:rPr>
          <w:rFonts w:ascii="Times New Roman" w:hAnsi="Times New Roman" w:cs="Times New Roman"/>
          <w:noProof/>
          <w:sz w:val="24"/>
          <w:szCs w:val="24"/>
        </w:rPr>
        <w:t xml:space="preserve">1.3 </w:t>
      </w:r>
      <w:bookmarkStart w:id="5" w:name="_Toc413335564"/>
      <w:r w:rsidRPr="00836347">
        <w:rPr>
          <w:rFonts w:ascii="Times New Roman" w:hAnsi="Times New Roman" w:cs="Times New Roman"/>
          <w:noProof/>
          <w:sz w:val="24"/>
          <w:szCs w:val="24"/>
        </w:rPr>
        <w:t>Характеристика населенных пунктов</w:t>
      </w:r>
      <w:bookmarkEnd w:id="5"/>
    </w:p>
    <w:p w:rsidR="00705F31" w:rsidRDefault="00705F31" w:rsidP="00836347">
      <w:pPr>
        <w:pStyle w:val="a6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b/>
          <w:noProof/>
          <w:sz w:val="24"/>
          <w:szCs w:val="24"/>
        </w:rPr>
      </w:pPr>
      <w:r w:rsidRPr="00836347">
        <w:rPr>
          <w:rFonts w:ascii="Times New Roman" w:hAnsi="Times New Roman" w:cs="Times New Roman"/>
          <w:b/>
          <w:noProof/>
          <w:sz w:val="24"/>
          <w:szCs w:val="24"/>
        </w:rPr>
        <w:t>Село АЛЕКСЕЕВКА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6347">
        <w:rPr>
          <w:rFonts w:ascii="Times New Roman" w:hAnsi="Times New Roman" w:cs="Times New Roman"/>
          <w:noProof/>
          <w:sz w:val="24"/>
          <w:szCs w:val="24"/>
        </w:rPr>
        <w:t>Населенный пункт Алексеевка является центром муниципального образования  Алексеевского сельсовета Здвинского района Новосибирской области.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836347">
        <w:rPr>
          <w:rFonts w:ascii="Times New Roman" w:hAnsi="Times New Roman" w:cs="Times New Roman"/>
          <w:noProof/>
          <w:sz w:val="24"/>
          <w:szCs w:val="24"/>
        </w:rPr>
        <w:t>Общая численность населения, по данным на 01.01.201</w:t>
      </w:r>
      <w:r w:rsidR="008A6993" w:rsidRPr="00836347">
        <w:rPr>
          <w:rFonts w:ascii="Times New Roman" w:hAnsi="Times New Roman" w:cs="Times New Roman"/>
          <w:noProof/>
          <w:sz w:val="24"/>
          <w:szCs w:val="24"/>
        </w:rPr>
        <w:t>8</w:t>
      </w:r>
      <w:r w:rsidRPr="00836347">
        <w:rPr>
          <w:rFonts w:ascii="Times New Roman" w:hAnsi="Times New Roman" w:cs="Times New Roman"/>
          <w:noProof/>
          <w:sz w:val="24"/>
          <w:szCs w:val="24"/>
        </w:rPr>
        <w:t>г</w:t>
      </w:r>
      <w:r w:rsidRPr="0083634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. составляет </w:t>
      </w:r>
      <w:r w:rsidR="00276B19" w:rsidRPr="0083634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473</w:t>
      </w:r>
      <w:r w:rsidRPr="0083634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чел.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6347">
        <w:rPr>
          <w:rFonts w:ascii="Times New Roman" w:hAnsi="Times New Roman" w:cs="Times New Roman"/>
          <w:noProof/>
          <w:sz w:val="24"/>
          <w:szCs w:val="24"/>
        </w:rPr>
        <w:t>Жилой фонд представлен, в основном, усадебной, малоэтажной, одноквартирной и многоквартирной застройкой. В населенном пункте расположены: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6347">
        <w:rPr>
          <w:rFonts w:ascii="Times New Roman" w:hAnsi="Times New Roman" w:cs="Times New Roman"/>
          <w:noProof/>
          <w:sz w:val="24"/>
          <w:szCs w:val="24"/>
        </w:rPr>
        <w:t>- общественные здания: администрация Алексеевкого сельсовета, МКУК «Алексеевский СДК», МКОУ Алексеевская СОШ, МУП ЖКХ «Алексеевское», Алексеевский ФАП, магазины ЧП: «Татьяна 1», «Татьяна 2», «Шанс», «Уют».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6347">
        <w:rPr>
          <w:rFonts w:ascii="Times New Roman" w:hAnsi="Times New Roman" w:cs="Times New Roman"/>
          <w:noProof/>
          <w:sz w:val="24"/>
          <w:szCs w:val="24"/>
        </w:rPr>
        <w:t>- производственные предприятия: ЗАО «Алексеевское».</w:t>
      </w:r>
    </w:p>
    <w:p w:rsidR="00705F31" w:rsidRDefault="00705F31" w:rsidP="00836347">
      <w:pPr>
        <w:pStyle w:val="a6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b/>
          <w:noProof/>
          <w:sz w:val="24"/>
          <w:szCs w:val="24"/>
        </w:rPr>
      </w:pPr>
      <w:r w:rsidRPr="00836347">
        <w:rPr>
          <w:rFonts w:ascii="Times New Roman" w:hAnsi="Times New Roman" w:cs="Times New Roman"/>
          <w:b/>
          <w:noProof/>
          <w:sz w:val="24"/>
          <w:szCs w:val="24"/>
        </w:rPr>
        <w:t>Основные технико-экономические показатели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4634"/>
        <w:gridCol w:w="1984"/>
        <w:gridCol w:w="1860"/>
      </w:tblGrid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№п/п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Современное состояние (201</w:t>
            </w:r>
            <w:r w:rsidR="008A6993"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г)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Проектное предположение</w:t>
            </w:r>
          </w:p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(2032г)</w:t>
            </w: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Общая площадь земель в границах населенного пункта (га)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1304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1304</w:t>
            </w: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- жилые зоны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- общественно – деловые зоны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27</w:t>
            </w: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-сельскохозяйственного использования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845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845</w:t>
            </w: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- специального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428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428</w:t>
            </w: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Численость постоянного населения, (чел)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532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600</w:t>
            </w: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Численность временного населения, (чел)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18</w:t>
            </w: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Количество жилых домов, общее (ед.)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103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103</w:t>
            </w: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одноквартирные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21</w:t>
            </w: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многоквартирные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82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82</w:t>
            </w:r>
          </w:p>
        </w:tc>
      </w:tr>
    </w:tbl>
    <w:p w:rsidR="009F6E08" w:rsidRPr="00836347" w:rsidRDefault="009F6E08" w:rsidP="00836347">
      <w:pPr>
        <w:pStyle w:val="a6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b/>
          <w:noProof/>
          <w:sz w:val="24"/>
          <w:szCs w:val="24"/>
        </w:rPr>
      </w:pPr>
      <w:r w:rsidRPr="00836347">
        <w:rPr>
          <w:rFonts w:ascii="Times New Roman" w:hAnsi="Times New Roman" w:cs="Times New Roman"/>
          <w:b/>
          <w:noProof/>
          <w:sz w:val="24"/>
          <w:szCs w:val="24"/>
        </w:rPr>
        <w:t>Деревня НОВОГРЕБЕНЩИКОВО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6347">
        <w:rPr>
          <w:rFonts w:ascii="Times New Roman" w:hAnsi="Times New Roman" w:cs="Times New Roman"/>
          <w:noProof/>
          <w:sz w:val="24"/>
          <w:szCs w:val="24"/>
        </w:rPr>
        <w:t>Населенный пункт Новогребенщиково входит в состав муниципального образования  Алексеевского сельсовета.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6347">
        <w:rPr>
          <w:rFonts w:ascii="Times New Roman" w:hAnsi="Times New Roman" w:cs="Times New Roman"/>
          <w:noProof/>
          <w:sz w:val="24"/>
          <w:szCs w:val="24"/>
        </w:rPr>
        <w:t>Общая численность населения, по данным на 01.01.201</w:t>
      </w:r>
      <w:r w:rsidR="008A6993" w:rsidRPr="00836347">
        <w:rPr>
          <w:rFonts w:ascii="Times New Roman" w:hAnsi="Times New Roman" w:cs="Times New Roman"/>
          <w:noProof/>
          <w:sz w:val="24"/>
          <w:szCs w:val="24"/>
        </w:rPr>
        <w:t>8</w:t>
      </w:r>
      <w:r w:rsidRPr="00836347">
        <w:rPr>
          <w:rFonts w:ascii="Times New Roman" w:hAnsi="Times New Roman" w:cs="Times New Roman"/>
          <w:noProof/>
          <w:sz w:val="24"/>
          <w:szCs w:val="24"/>
        </w:rPr>
        <w:t xml:space="preserve">г., составляет </w:t>
      </w:r>
      <w:r w:rsidR="00276B19" w:rsidRPr="00836347">
        <w:rPr>
          <w:rFonts w:ascii="Times New Roman" w:hAnsi="Times New Roman" w:cs="Times New Roman"/>
          <w:noProof/>
          <w:sz w:val="24"/>
          <w:szCs w:val="24"/>
        </w:rPr>
        <w:t>68</w:t>
      </w:r>
      <w:r w:rsidRPr="00836347">
        <w:rPr>
          <w:rFonts w:ascii="Times New Roman" w:hAnsi="Times New Roman" w:cs="Times New Roman"/>
          <w:noProof/>
          <w:sz w:val="24"/>
          <w:szCs w:val="24"/>
        </w:rPr>
        <w:t>чел.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6347">
        <w:rPr>
          <w:rFonts w:ascii="Times New Roman" w:hAnsi="Times New Roman" w:cs="Times New Roman"/>
          <w:noProof/>
          <w:sz w:val="24"/>
          <w:szCs w:val="24"/>
        </w:rPr>
        <w:t>Жилой фонд представлен, в основном, усадебной, малоэтажной, одноквартирной и многоквартирной застройкой. В населенном пункте расположены: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6347">
        <w:rPr>
          <w:rFonts w:ascii="Times New Roman" w:hAnsi="Times New Roman" w:cs="Times New Roman"/>
          <w:noProof/>
          <w:sz w:val="24"/>
          <w:szCs w:val="24"/>
        </w:rPr>
        <w:t>- общественные здания: Новогребенщиковский ФАП.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6347">
        <w:rPr>
          <w:rFonts w:ascii="Times New Roman" w:hAnsi="Times New Roman" w:cs="Times New Roman"/>
          <w:noProof/>
          <w:sz w:val="24"/>
          <w:szCs w:val="24"/>
        </w:rPr>
        <w:t>- производственные предприятия: нет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36347">
        <w:rPr>
          <w:rFonts w:ascii="Times New Roman" w:hAnsi="Times New Roman" w:cs="Times New Roman"/>
          <w:b/>
          <w:noProof/>
          <w:sz w:val="24"/>
          <w:szCs w:val="24"/>
        </w:rPr>
        <w:t>Основные технико-экономические показатели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4634"/>
        <w:gridCol w:w="1984"/>
        <w:gridCol w:w="1860"/>
      </w:tblGrid>
      <w:tr w:rsidR="009F6E08" w:rsidRPr="00836347" w:rsidTr="00836347">
        <w:trPr>
          <w:trHeight w:val="96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Современное состояние (201</w:t>
            </w:r>
            <w:r w:rsidR="008A6993"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г)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Проектное предположение</w:t>
            </w:r>
          </w:p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(2032г)</w:t>
            </w: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Общая площадь земель в границах населенного пункта (га)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389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389</w:t>
            </w: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-жилые зоны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- общественно – деловые зоны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- производственно – коммунальные зоны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-сельскохозяйственного использования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300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300</w:t>
            </w: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- специального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74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74</w:t>
            </w: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Численость постоянного населения, (чел)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8004DC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68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8004DC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80</w:t>
            </w: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Численность временного населения, (чел)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Количество жилых домов, общее (ед.)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одноквартирные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многоквартирные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17</w:t>
            </w:r>
          </w:p>
        </w:tc>
      </w:tr>
    </w:tbl>
    <w:p w:rsidR="009F6E08" w:rsidRPr="00836347" w:rsidRDefault="009F6E08" w:rsidP="00836347">
      <w:pPr>
        <w:pStyle w:val="a6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b/>
          <w:noProof/>
          <w:sz w:val="24"/>
          <w:szCs w:val="24"/>
        </w:rPr>
      </w:pPr>
      <w:r w:rsidRPr="00836347">
        <w:rPr>
          <w:rFonts w:ascii="Times New Roman" w:hAnsi="Times New Roman" w:cs="Times New Roman"/>
          <w:b/>
          <w:noProof/>
          <w:sz w:val="24"/>
          <w:szCs w:val="24"/>
        </w:rPr>
        <w:t>Поселок ПЕТРОПАВЛОВСКИЙ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6347">
        <w:rPr>
          <w:rFonts w:ascii="Times New Roman" w:hAnsi="Times New Roman" w:cs="Times New Roman"/>
          <w:noProof/>
          <w:sz w:val="24"/>
          <w:szCs w:val="24"/>
        </w:rPr>
        <w:t>Населенный пункт Петропавловский входит в состав муниципального образования  Алексеевского сельсовета.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6347">
        <w:rPr>
          <w:rFonts w:ascii="Times New Roman" w:hAnsi="Times New Roman" w:cs="Times New Roman"/>
          <w:noProof/>
          <w:sz w:val="24"/>
          <w:szCs w:val="24"/>
        </w:rPr>
        <w:t>Общая численность населения, по данным на 01.01.201</w:t>
      </w:r>
      <w:r w:rsidR="008A6993" w:rsidRPr="00836347">
        <w:rPr>
          <w:rFonts w:ascii="Times New Roman" w:hAnsi="Times New Roman" w:cs="Times New Roman"/>
          <w:noProof/>
          <w:sz w:val="24"/>
          <w:szCs w:val="24"/>
        </w:rPr>
        <w:t>8</w:t>
      </w:r>
      <w:r w:rsidRPr="00836347">
        <w:rPr>
          <w:rFonts w:ascii="Times New Roman" w:hAnsi="Times New Roman" w:cs="Times New Roman"/>
          <w:noProof/>
          <w:sz w:val="24"/>
          <w:szCs w:val="24"/>
        </w:rPr>
        <w:t xml:space="preserve">г., составляет </w:t>
      </w:r>
      <w:r w:rsidR="00276B19" w:rsidRPr="00836347">
        <w:rPr>
          <w:rFonts w:ascii="Times New Roman" w:hAnsi="Times New Roman" w:cs="Times New Roman"/>
          <w:noProof/>
          <w:sz w:val="24"/>
          <w:szCs w:val="24"/>
        </w:rPr>
        <w:t>58</w:t>
      </w:r>
      <w:r w:rsidRPr="00836347">
        <w:rPr>
          <w:rFonts w:ascii="Times New Roman" w:hAnsi="Times New Roman" w:cs="Times New Roman"/>
          <w:noProof/>
          <w:sz w:val="24"/>
          <w:szCs w:val="24"/>
        </w:rPr>
        <w:t>чел.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6347">
        <w:rPr>
          <w:rFonts w:ascii="Times New Roman" w:hAnsi="Times New Roman" w:cs="Times New Roman"/>
          <w:noProof/>
          <w:sz w:val="24"/>
          <w:szCs w:val="24"/>
        </w:rPr>
        <w:t>Жилой фонд представлен, в основном, усадебной, малоэтажной, одноквартирной и многоквартирной застройкой. В населенном пункте расположены: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6347">
        <w:rPr>
          <w:rFonts w:ascii="Times New Roman" w:hAnsi="Times New Roman" w:cs="Times New Roman"/>
          <w:noProof/>
          <w:sz w:val="24"/>
          <w:szCs w:val="24"/>
        </w:rPr>
        <w:t xml:space="preserve">- общественные здания: социально-культурный центр (клуб, ФАП) </w:t>
      </w:r>
    </w:p>
    <w:p w:rsidR="009F6E08" w:rsidRDefault="009F6E08" w:rsidP="00705F31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6347">
        <w:rPr>
          <w:rFonts w:ascii="Times New Roman" w:hAnsi="Times New Roman" w:cs="Times New Roman"/>
          <w:noProof/>
          <w:sz w:val="24"/>
          <w:szCs w:val="24"/>
        </w:rPr>
        <w:t>- производственные предприятия: нет</w:t>
      </w:r>
    </w:p>
    <w:p w:rsidR="00705F31" w:rsidRPr="00836347" w:rsidRDefault="00705F31" w:rsidP="00705F31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b/>
          <w:noProof/>
          <w:sz w:val="24"/>
          <w:szCs w:val="24"/>
        </w:rPr>
      </w:pPr>
      <w:r w:rsidRPr="00836347">
        <w:rPr>
          <w:rFonts w:ascii="Times New Roman" w:hAnsi="Times New Roman" w:cs="Times New Roman"/>
          <w:b/>
          <w:noProof/>
          <w:sz w:val="24"/>
          <w:szCs w:val="24"/>
        </w:rPr>
        <w:t>Основные технико-экономические показатели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4634"/>
        <w:gridCol w:w="1984"/>
        <w:gridCol w:w="1860"/>
      </w:tblGrid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№п/п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Современное состояние (201</w:t>
            </w:r>
            <w:r w:rsidR="008A6993"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г)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Проектное предположение</w:t>
            </w:r>
          </w:p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(2032г)</w:t>
            </w: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Общая площадь земель в границах населенного пункта (га)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331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331</w:t>
            </w: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-жилые зоны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- общественно – деловые зоны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-сельскохозяйственного использования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282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282</w:t>
            </w: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- специального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38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38</w:t>
            </w: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Численость постоянного населения, (чел)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7778F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58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7778F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62</w:t>
            </w: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Численность временного населения, (чел)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7778F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Количество жилых домов, общее (ед.)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17</w:t>
            </w: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одноквартирные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многоквартирные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</w:tr>
    </w:tbl>
    <w:p w:rsidR="009F6E08" w:rsidRPr="00836347" w:rsidRDefault="009F6E08" w:rsidP="00836347">
      <w:pPr>
        <w:pStyle w:val="a6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b/>
          <w:noProof/>
          <w:sz w:val="24"/>
          <w:szCs w:val="24"/>
        </w:rPr>
      </w:pPr>
      <w:r w:rsidRPr="00836347">
        <w:rPr>
          <w:rFonts w:ascii="Times New Roman" w:hAnsi="Times New Roman" w:cs="Times New Roman"/>
          <w:b/>
          <w:noProof/>
          <w:sz w:val="24"/>
          <w:szCs w:val="24"/>
        </w:rPr>
        <w:t>Деревня МАЛЫШЕВО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6347">
        <w:rPr>
          <w:rFonts w:ascii="Times New Roman" w:hAnsi="Times New Roman" w:cs="Times New Roman"/>
          <w:noProof/>
          <w:sz w:val="24"/>
          <w:szCs w:val="24"/>
        </w:rPr>
        <w:t>Населенный пункт Малышево входит в состав муниципального образования  Алексеевского сельсовета.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6347">
        <w:rPr>
          <w:rFonts w:ascii="Times New Roman" w:hAnsi="Times New Roman" w:cs="Times New Roman"/>
          <w:noProof/>
          <w:sz w:val="24"/>
          <w:szCs w:val="24"/>
        </w:rPr>
        <w:t>Общая численность населения, по данным на 01.01.201</w:t>
      </w:r>
      <w:r w:rsidR="008A6993" w:rsidRPr="00836347">
        <w:rPr>
          <w:rFonts w:ascii="Times New Roman" w:hAnsi="Times New Roman" w:cs="Times New Roman"/>
          <w:noProof/>
          <w:sz w:val="24"/>
          <w:szCs w:val="24"/>
        </w:rPr>
        <w:t>8</w:t>
      </w:r>
      <w:r w:rsidRPr="00836347">
        <w:rPr>
          <w:rFonts w:ascii="Times New Roman" w:hAnsi="Times New Roman" w:cs="Times New Roman"/>
          <w:noProof/>
          <w:sz w:val="24"/>
          <w:szCs w:val="24"/>
        </w:rPr>
        <w:t xml:space="preserve">г., составляет </w:t>
      </w:r>
      <w:r w:rsidR="00276B19" w:rsidRPr="00836347">
        <w:rPr>
          <w:rFonts w:ascii="Times New Roman" w:hAnsi="Times New Roman" w:cs="Times New Roman"/>
          <w:noProof/>
          <w:sz w:val="24"/>
          <w:szCs w:val="24"/>
        </w:rPr>
        <w:t>46</w:t>
      </w:r>
      <w:r w:rsidRPr="00836347">
        <w:rPr>
          <w:rFonts w:ascii="Times New Roman" w:hAnsi="Times New Roman" w:cs="Times New Roman"/>
          <w:noProof/>
          <w:sz w:val="24"/>
          <w:szCs w:val="24"/>
        </w:rPr>
        <w:t>чел.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6347">
        <w:rPr>
          <w:rFonts w:ascii="Times New Roman" w:hAnsi="Times New Roman" w:cs="Times New Roman"/>
          <w:noProof/>
          <w:sz w:val="24"/>
          <w:szCs w:val="24"/>
        </w:rPr>
        <w:t>Жилой фонд представлен, в основном, усадебной, малоэтажной, одноквартирной и многоквартирной застройкой. В населенном пункте расположены: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6347">
        <w:rPr>
          <w:rFonts w:ascii="Times New Roman" w:hAnsi="Times New Roman" w:cs="Times New Roman"/>
          <w:noProof/>
          <w:sz w:val="24"/>
          <w:szCs w:val="24"/>
        </w:rPr>
        <w:t xml:space="preserve">- общественные здания: 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6347">
        <w:rPr>
          <w:rFonts w:ascii="Times New Roman" w:hAnsi="Times New Roman" w:cs="Times New Roman"/>
          <w:noProof/>
          <w:sz w:val="24"/>
          <w:szCs w:val="24"/>
        </w:rPr>
        <w:t>- производственные предприятия: ЗАО «Алексеевское»</w:t>
      </w: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b/>
          <w:noProof/>
          <w:sz w:val="24"/>
          <w:szCs w:val="24"/>
        </w:rPr>
      </w:pPr>
      <w:r w:rsidRPr="00836347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Основные технико-экономические показатели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4634"/>
        <w:gridCol w:w="1984"/>
        <w:gridCol w:w="1860"/>
      </w:tblGrid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№п/п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Современное состояние (201</w:t>
            </w:r>
            <w:r w:rsidR="008A6993"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г)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Проектное предположение</w:t>
            </w:r>
          </w:p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(2032г)</w:t>
            </w: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Общая площадь земель в границах населенного пункта (га)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263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263</w:t>
            </w: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-жилые зоны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- общественно – деловые зоны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-сельскохозяйственного использования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235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235</w:t>
            </w: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- специального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Численость постоянного населения, (чел)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7778F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46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7778F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52</w:t>
            </w: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Численность временного населения, (чел)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Количество жилых домов, общее (ед.)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18</w:t>
            </w: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одноквартирные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</w:tr>
      <w:tr w:rsidR="009F6E08" w:rsidRPr="00836347" w:rsidTr="009F6E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многоквартирные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</w:tr>
    </w:tbl>
    <w:p w:rsidR="00705F31" w:rsidRDefault="00705F31" w:rsidP="00836347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bookmarkStart w:id="6" w:name="_Toc413335565"/>
    </w:p>
    <w:p w:rsidR="009F6E08" w:rsidRPr="00705F31" w:rsidRDefault="009F6E08" w:rsidP="00836347">
      <w:pPr>
        <w:pStyle w:val="a6"/>
        <w:rPr>
          <w:rFonts w:ascii="Times New Roman" w:hAnsi="Times New Roman" w:cs="Times New Roman"/>
          <w:b/>
          <w:noProof/>
          <w:sz w:val="24"/>
          <w:szCs w:val="24"/>
        </w:rPr>
      </w:pPr>
      <w:r w:rsidRPr="00705F31">
        <w:rPr>
          <w:rFonts w:ascii="Times New Roman" w:hAnsi="Times New Roman" w:cs="Times New Roman"/>
          <w:b/>
          <w:noProof/>
          <w:sz w:val="24"/>
          <w:szCs w:val="24"/>
        </w:rPr>
        <w:t>2 СОВРЕМЕННОЕ СОСТОЯНИЕ ТЕРРИТОРИИ МУНИЦИПАЛЬНОГО ОБРАЗОВАНИЯ</w:t>
      </w:r>
      <w:bookmarkEnd w:id="6"/>
    </w:p>
    <w:p w:rsidR="009F6E08" w:rsidRPr="00836347" w:rsidRDefault="009F6E08" w:rsidP="00836347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bookmarkStart w:id="7" w:name="_Toc413335566"/>
      <w:r w:rsidRPr="00836347">
        <w:rPr>
          <w:rFonts w:ascii="Times New Roman" w:hAnsi="Times New Roman" w:cs="Times New Roman"/>
          <w:noProof/>
          <w:sz w:val="24"/>
          <w:szCs w:val="24"/>
        </w:rPr>
        <w:t>2.1. Гидрогеология</w:t>
      </w:r>
      <w:bookmarkEnd w:id="7"/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 xml:space="preserve">Подземные воды в поселении изучены на глубину около </w:t>
      </w:r>
      <w:smartTag w:uri="urn:schemas-microsoft-com:office:smarttags" w:element="metricconverter">
        <w:smartTagPr>
          <w:attr w:name="ProductID" w:val="1100 м"/>
        </w:smartTagPr>
        <w:r w:rsidRPr="00836347">
          <w:rPr>
            <w:rFonts w:ascii="Times New Roman" w:hAnsi="Times New Roman" w:cs="Times New Roman"/>
            <w:sz w:val="24"/>
            <w:szCs w:val="24"/>
          </w:rPr>
          <w:t>1100 м</w:t>
        </w:r>
      </w:smartTag>
      <w:r w:rsidRPr="00836347">
        <w:rPr>
          <w:rFonts w:ascii="Times New Roman" w:hAnsi="Times New Roman" w:cs="Times New Roman"/>
          <w:sz w:val="24"/>
          <w:szCs w:val="24"/>
        </w:rPr>
        <w:t xml:space="preserve"> (максимальная). Перспективными для централизованного водоснабжения являются водообильные пресные или маломинерализованные (до 3 г/л) водоносные горизонты </w:t>
      </w:r>
      <w:proofErr w:type="spellStart"/>
      <w:r w:rsidRPr="00836347">
        <w:rPr>
          <w:rFonts w:ascii="Times New Roman" w:hAnsi="Times New Roman" w:cs="Times New Roman"/>
          <w:sz w:val="24"/>
          <w:szCs w:val="24"/>
        </w:rPr>
        <w:t>атлымской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6347">
        <w:rPr>
          <w:rFonts w:ascii="Times New Roman" w:hAnsi="Times New Roman" w:cs="Times New Roman"/>
          <w:sz w:val="24"/>
          <w:szCs w:val="24"/>
        </w:rPr>
        <w:t>ипатовской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6347">
        <w:rPr>
          <w:rFonts w:ascii="Times New Roman" w:hAnsi="Times New Roman" w:cs="Times New Roman"/>
          <w:sz w:val="24"/>
          <w:szCs w:val="24"/>
        </w:rPr>
        <w:t>покурской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 xml:space="preserve"> свит. На всей территории сельсовета они при вскрытии скважинами </w:t>
      </w:r>
      <w:proofErr w:type="spellStart"/>
      <w:r w:rsidRPr="00836347">
        <w:rPr>
          <w:rFonts w:ascii="Times New Roman" w:hAnsi="Times New Roman" w:cs="Times New Roman"/>
          <w:sz w:val="24"/>
          <w:szCs w:val="24"/>
        </w:rPr>
        <w:t>самоизливаются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>.</w:t>
      </w: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>В поселении имеются достаточно богатые ресурсы подземных вод - 307 тыс. м3/</w:t>
      </w:r>
      <w:proofErr w:type="spellStart"/>
      <w:r w:rsidRPr="00836347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>., в том числе пресных вод 190 тыс. м3/</w:t>
      </w:r>
      <w:proofErr w:type="spellStart"/>
      <w:r w:rsidRPr="00836347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>.</w:t>
      </w: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bookmarkStart w:id="8" w:name="_Toc413335567"/>
      <w:r w:rsidRPr="00836347">
        <w:rPr>
          <w:rFonts w:ascii="Times New Roman" w:hAnsi="Times New Roman" w:cs="Times New Roman"/>
          <w:noProof/>
          <w:sz w:val="24"/>
          <w:szCs w:val="24"/>
        </w:rPr>
        <w:t>2.2 Современное состояние подземных  и поверхностных вод</w:t>
      </w:r>
      <w:bookmarkEnd w:id="8"/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 xml:space="preserve">В настоящее время на территории поселения большая часть пользуется централизованным водоснабжением. </w:t>
      </w: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 xml:space="preserve">По химическому составу воды соответствуют показателям </w:t>
      </w:r>
      <w:proofErr w:type="spellStart"/>
      <w:r w:rsidRPr="00836347">
        <w:rPr>
          <w:rStyle w:val="aff1"/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36347">
        <w:rPr>
          <w:rStyle w:val="aff1"/>
          <w:rFonts w:ascii="Times New Roman" w:hAnsi="Times New Roman" w:cs="Times New Roman"/>
          <w:sz w:val="24"/>
          <w:szCs w:val="24"/>
        </w:rPr>
        <w:t xml:space="preserve"> 2.1.4.1074-01</w:t>
      </w:r>
      <w:r w:rsidRPr="00836347">
        <w:rPr>
          <w:rFonts w:ascii="Times New Roman" w:hAnsi="Times New Roman" w:cs="Times New Roman"/>
          <w:sz w:val="24"/>
          <w:szCs w:val="24"/>
        </w:rPr>
        <w:t>.</w:t>
      </w: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>Физические свойства воды: вода без цвета, без запаха, прозрачная, осадок светлый, хлопьевидный, незначительный.</w:t>
      </w: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>Население пользуется выгребными ямами и туалетами.</w:t>
      </w: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 xml:space="preserve">Согласно Водному кодексу РФ размеры и границы </w:t>
      </w:r>
      <w:proofErr w:type="spellStart"/>
      <w:r w:rsidRPr="00836347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 xml:space="preserve"> зон и прибрежных защитных полос, а также режим их использования устанавливаются исходя из следующего:</w:t>
      </w: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 xml:space="preserve">- ширина </w:t>
      </w:r>
      <w:proofErr w:type="spellStart"/>
      <w:r w:rsidRPr="00836347">
        <w:rPr>
          <w:rFonts w:ascii="Times New Roman" w:hAnsi="Times New Roman" w:cs="Times New Roman"/>
          <w:sz w:val="24"/>
          <w:szCs w:val="24"/>
        </w:rPr>
        <w:t>водоохранной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 xml:space="preserve"> зоны рек и ручьёв устанавливается от их истоков для рек и ручьёв протяжённостью: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3"/>
        <w:gridCol w:w="4778"/>
      </w:tblGrid>
      <w:tr w:rsidR="009F6E08" w:rsidRPr="00836347" w:rsidTr="009F6E08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836347">
                <w:rPr>
                  <w:rFonts w:ascii="Times New Roman" w:hAnsi="Times New Roman" w:cs="Times New Roman"/>
                  <w:sz w:val="24"/>
                  <w:szCs w:val="24"/>
                </w:rPr>
                <w:t>10 км</w:t>
              </w:r>
            </w:smartTag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836347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</w:smartTag>
          </w:p>
        </w:tc>
      </w:tr>
      <w:tr w:rsidR="009F6E08" w:rsidRPr="00836347" w:rsidTr="009F6E08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 xml:space="preserve">От 10 до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836347">
                <w:rPr>
                  <w:rFonts w:ascii="Times New Roman" w:hAnsi="Times New Roman" w:cs="Times New Roman"/>
                  <w:sz w:val="24"/>
                  <w:szCs w:val="24"/>
                </w:rPr>
                <w:t>50 км</w:t>
              </w:r>
            </w:smartTag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836347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</w:p>
        </w:tc>
      </w:tr>
      <w:tr w:rsidR="009F6E08" w:rsidRPr="00836347" w:rsidTr="009F6E08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836347">
                <w:rPr>
                  <w:rFonts w:ascii="Times New Roman" w:hAnsi="Times New Roman" w:cs="Times New Roman"/>
                  <w:sz w:val="24"/>
                  <w:szCs w:val="24"/>
                </w:rPr>
                <w:t>50 км</w:t>
              </w:r>
            </w:smartTag>
            <w:r w:rsidRPr="00836347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836347">
                <w:rPr>
                  <w:rFonts w:ascii="Times New Roman" w:hAnsi="Times New Roman" w:cs="Times New Roman"/>
                  <w:sz w:val="24"/>
                  <w:szCs w:val="24"/>
                </w:rPr>
                <w:t>200 м</w:t>
              </w:r>
            </w:smartTag>
          </w:p>
        </w:tc>
      </w:tr>
    </w:tbl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 xml:space="preserve"> - для реки, ручья протяжённостью менее </w:t>
      </w:r>
      <w:smartTag w:uri="urn:schemas-microsoft-com:office:smarttags" w:element="metricconverter">
        <w:smartTagPr>
          <w:attr w:name="ProductID" w:val="10 км"/>
        </w:smartTagPr>
        <w:r w:rsidRPr="00836347">
          <w:rPr>
            <w:rFonts w:ascii="Times New Roman" w:hAnsi="Times New Roman" w:cs="Times New Roman"/>
            <w:sz w:val="24"/>
            <w:szCs w:val="24"/>
          </w:rPr>
          <w:t>10 км</w:t>
        </w:r>
      </w:smartTag>
      <w:r w:rsidRPr="00836347">
        <w:rPr>
          <w:rFonts w:ascii="Times New Roman" w:hAnsi="Times New Roman" w:cs="Times New Roman"/>
          <w:sz w:val="24"/>
          <w:szCs w:val="24"/>
        </w:rPr>
        <w:t xml:space="preserve"> от истока до устья </w:t>
      </w:r>
      <w:proofErr w:type="spellStart"/>
      <w:r w:rsidRPr="00836347">
        <w:rPr>
          <w:rFonts w:ascii="Times New Roman" w:hAnsi="Times New Roman" w:cs="Times New Roman"/>
          <w:sz w:val="24"/>
          <w:szCs w:val="24"/>
        </w:rPr>
        <w:t>водоохранная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 xml:space="preserve"> зона совпадает с прибрежной защитной полосой. Радиус </w:t>
      </w:r>
      <w:proofErr w:type="spellStart"/>
      <w:r w:rsidRPr="00836347">
        <w:rPr>
          <w:rFonts w:ascii="Times New Roman" w:hAnsi="Times New Roman" w:cs="Times New Roman"/>
          <w:sz w:val="24"/>
          <w:szCs w:val="24"/>
        </w:rPr>
        <w:t>водоохранной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 xml:space="preserve"> зоны для истоков реки, ручья устанавливается в размере </w:t>
      </w:r>
      <w:smartTag w:uri="urn:schemas-microsoft-com:office:smarttags" w:element="metricconverter">
        <w:smartTagPr>
          <w:attr w:name="ProductID" w:val="50 метров"/>
        </w:smartTagPr>
        <w:r w:rsidRPr="00836347">
          <w:rPr>
            <w:rFonts w:ascii="Times New Roman" w:hAnsi="Times New Roman" w:cs="Times New Roman"/>
            <w:sz w:val="24"/>
            <w:szCs w:val="24"/>
          </w:rPr>
          <w:t>50 метров</w:t>
        </w:r>
      </w:smartTag>
      <w:r w:rsidRPr="00836347">
        <w:rPr>
          <w:rFonts w:ascii="Times New Roman" w:hAnsi="Times New Roman" w:cs="Times New Roman"/>
          <w:sz w:val="24"/>
          <w:szCs w:val="24"/>
        </w:rPr>
        <w:t>;</w:t>
      </w: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 xml:space="preserve">- ширина прибрежной защитной полосы устанавливается в зависимости от уклона берега водного объекта и составляет </w:t>
      </w:r>
      <w:smartTag w:uri="urn:schemas-microsoft-com:office:smarttags" w:element="metricconverter">
        <w:smartTagPr>
          <w:attr w:name="ProductID" w:val="30 метров"/>
        </w:smartTagPr>
        <w:r w:rsidRPr="00836347">
          <w:rPr>
            <w:rFonts w:ascii="Times New Roman" w:hAnsi="Times New Roman" w:cs="Times New Roman"/>
            <w:sz w:val="24"/>
            <w:szCs w:val="24"/>
          </w:rPr>
          <w:t>30 метров</w:t>
        </w:r>
      </w:smartTag>
      <w:r w:rsidRPr="00836347">
        <w:rPr>
          <w:rFonts w:ascii="Times New Roman" w:hAnsi="Times New Roman" w:cs="Times New Roman"/>
          <w:sz w:val="24"/>
          <w:szCs w:val="24"/>
        </w:rPr>
        <w:t xml:space="preserve"> для обратного и нулевого уклона, </w:t>
      </w:r>
      <w:smartTag w:uri="urn:schemas-microsoft-com:office:smarttags" w:element="metricconverter">
        <w:smartTagPr>
          <w:attr w:name="ProductID" w:val="40 метров"/>
        </w:smartTagPr>
        <w:r w:rsidRPr="00836347">
          <w:rPr>
            <w:rFonts w:ascii="Times New Roman" w:hAnsi="Times New Roman" w:cs="Times New Roman"/>
            <w:sz w:val="24"/>
            <w:szCs w:val="24"/>
          </w:rPr>
          <w:t>40 метров</w:t>
        </w:r>
      </w:smartTag>
      <w:r w:rsidRPr="00836347">
        <w:rPr>
          <w:rFonts w:ascii="Times New Roman" w:hAnsi="Times New Roman" w:cs="Times New Roman"/>
          <w:sz w:val="24"/>
          <w:szCs w:val="24"/>
        </w:rPr>
        <w:t xml:space="preserve"> для уклона до 3 градусов и </w:t>
      </w:r>
      <w:smartTag w:uri="urn:schemas-microsoft-com:office:smarttags" w:element="metricconverter">
        <w:smartTagPr>
          <w:attr w:name="ProductID" w:val="50 метров"/>
        </w:smartTagPr>
        <w:r w:rsidRPr="00836347">
          <w:rPr>
            <w:rFonts w:ascii="Times New Roman" w:hAnsi="Times New Roman" w:cs="Times New Roman"/>
            <w:sz w:val="24"/>
            <w:szCs w:val="24"/>
          </w:rPr>
          <w:t>50 метров</w:t>
        </w:r>
      </w:smartTag>
      <w:r w:rsidRPr="00836347">
        <w:rPr>
          <w:rFonts w:ascii="Times New Roman" w:hAnsi="Times New Roman" w:cs="Times New Roman"/>
          <w:sz w:val="24"/>
          <w:szCs w:val="24"/>
        </w:rPr>
        <w:t xml:space="preserve"> для уклона 3 и более градуса.</w:t>
      </w: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 xml:space="preserve">Ширина </w:t>
      </w:r>
      <w:proofErr w:type="spellStart"/>
      <w:r w:rsidRPr="00836347">
        <w:rPr>
          <w:rFonts w:ascii="Times New Roman" w:hAnsi="Times New Roman" w:cs="Times New Roman"/>
          <w:sz w:val="24"/>
          <w:szCs w:val="24"/>
        </w:rPr>
        <w:t>водоохранной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 xml:space="preserve"> зоны озера с акваторией менее 0,5 квадратного километра не устанавливается. На территории поселения озёра такой площади отсутствуют.</w:t>
      </w: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 xml:space="preserve">В качестве источника хозяйственно-питьевого водоснабжения населенных пунктов </w:t>
      </w:r>
      <w:hyperlink r:id="rId30" w:history="1">
        <w:r w:rsidRPr="0083634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Алексеевского</w:t>
        </w:r>
      </w:hyperlink>
      <w:r w:rsidRPr="00836347">
        <w:rPr>
          <w:rFonts w:ascii="Times New Roman" w:hAnsi="Times New Roman" w:cs="Times New Roman"/>
          <w:sz w:val="24"/>
          <w:szCs w:val="24"/>
        </w:rPr>
        <w:t xml:space="preserve"> сельсовета Здвинского района Новосибирской области, а также </w:t>
      </w:r>
      <w:r w:rsidRPr="00836347">
        <w:rPr>
          <w:rFonts w:ascii="Times New Roman" w:hAnsi="Times New Roman" w:cs="Times New Roman"/>
          <w:sz w:val="24"/>
          <w:szCs w:val="24"/>
        </w:rPr>
        <w:lastRenderedPageBreak/>
        <w:t>сельскохозяйственного производства и животноводства приняты подземные воды из артезианских скважин.</w:t>
      </w: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 xml:space="preserve">Отбор воды осуществляется из </w:t>
      </w:r>
      <w:proofErr w:type="spellStart"/>
      <w:r w:rsidRPr="00836347">
        <w:rPr>
          <w:rFonts w:ascii="Times New Roman" w:hAnsi="Times New Roman" w:cs="Times New Roman"/>
          <w:sz w:val="24"/>
          <w:szCs w:val="24"/>
        </w:rPr>
        <w:t>артскважин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 xml:space="preserve"> и шахтных колодцев.</w:t>
      </w:r>
    </w:p>
    <w:p w:rsidR="009F6E08" w:rsidRDefault="009F6E08" w:rsidP="00836347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bookmarkStart w:id="9" w:name="_Toc413335568"/>
      <w:r w:rsidRPr="00836347">
        <w:rPr>
          <w:rFonts w:ascii="Times New Roman" w:hAnsi="Times New Roman" w:cs="Times New Roman"/>
          <w:noProof/>
          <w:sz w:val="24"/>
          <w:szCs w:val="24"/>
        </w:rPr>
        <w:t>2.3 Сведения о существующем положении водоснабжения</w:t>
      </w:r>
      <w:bookmarkEnd w:id="9"/>
    </w:p>
    <w:p w:rsidR="00705F31" w:rsidRPr="00836347" w:rsidRDefault="00705F31" w:rsidP="00836347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093"/>
      </w:tblGrid>
      <w:tr w:rsidR="009F6E08" w:rsidRPr="00836347" w:rsidTr="009F6E08">
        <w:trPr>
          <w:trHeight w:val="272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bookmarkStart w:id="10" w:name="_Toc386448937"/>
            <w:r w:rsidRPr="00836347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с. Алексеевка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3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Артскважина</w:t>
            </w:r>
            <w:proofErr w:type="spellEnd"/>
            <w:r w:rsidRPr="0083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Б-219</w:t>
            </w:r>
          </w:p>
        </w:tc>
      </w:tr>
      <w:tr w:rsidR="009F6E08" w:rsidRPr="00836347" w:rsidTr="009F6E08">
        <w:trPr>
          <w:trHeight w:val="2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хозяйственно-питьевые нужды населения</w:t>
            </w:r>
          </w:p>
        </w:tc>
      </w:tr>
      <w:tr w:rsidR="009F6E08" w:rsidRPr="00836347" w:rsidTr="009F6E08">
        <w:trPr>
          <w:trHeight w:val="2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 300 метрах на северо – восток от середины села</w:t>
            </w:r>
          </w:p>
        </w:tc>
      </w:tr>
      <w:tr w:rsidR="009F6E08" w:rsidRPr="00836347" w:rsidTr="009F6E08">
        <w:trPr>
          <w:trHeight w:val="2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Введена в эксплуатацию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 2012г.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Глубина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300 м.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марки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ЭЦВ 6-6.5-85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2010г.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установки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2012г.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6.5 м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постройки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2012г.</w:t>
            </w:r>
          </w:p>
        </w:tc>
      </w:tr>
      <w:tr w:rsidR="009F6E08" w:rsidRPr="00836347" w:rsidTr="009F6E08">
        <w:trPr>
          <w:trHeight w:val="5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Зона санитарной охраны (ЗСО) первого пояса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2B58C9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</w:t>
            </w:r>
            <w:r w:rsidR="009F6E08"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0Х</w:t>
            </w: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</w:t>
            </w:r>
            <w:r w:rsidR="009F6E08"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 метров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Ограждение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полностью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Годовая загруженность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23,64тм3/год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60%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отказов и ремонтов за последние 3 года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Водопроводная сеть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кольцевая </w:t>
            </w:r>
          </w:p>
        </w:tc>
      </w:tr>
      <w:tr w:rsidR="009F6E08" w:rsidRPr="00836347" w:rsidTr="009F6E08">
        <w:trPr>
          <w:trHeight w:val="2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 км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очистных сооружений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не имеются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Вводы в жилой фонд по ул.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</w:t>
            </w:r>
          </w:p>
        </w:tc>
      </w:tr>
      <w:tr w:rsidR="009F6E08" w:rsidRPr="00836347" w:rsidTr="009F6E08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вводов в жилой фонд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136</w:t>
            </w:r>
          </w:p>
        </w:tc>
      </w:tr>
      <w:tr w:rsidR="009F6E08" w:rsidRPr="00836347" w:rsidTr="009F6E08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кол-во вводов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9F6E08" w:rsidRPr="00836347" w:rsidTr="009F6E08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Счетчики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107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</w:p>
        </w:tc>
      </w:tr>
      <w:tr w:rsidR="009F6E08" w:rsidRPr="00836347" w:rsidTr="009F6E08">
        <w:trPr>
          <w:trHeight w:val="287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Полиэтиленовые трубы                  ПЭТ НО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4км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110</w:t>
            </w:r>
          </w:p>
        </w:tc>
      </w:tr>
      <w:bookmarkEnd w:id="10"/>
      <w:tr w:rsidR="009F6E08" w:rsidRPr="00836347" w:rsidTr="009F6E08">
        <w:trPr>
          <w:trHeight w:val="272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en-US"/>
              </w:rPr>
              <w:t>д. Новогребенщиково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3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Артскважина</w:t>
            </w:r>
            <w:proofErr w:type="spellEnd"/>
            <w:r w:rsidRPr="0083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№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093139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Б-404</w:t>
            </w:r>
          </w:p>
        </w:tc>
      </w:tr>
      <w:tr w:rsidR="009F6E08" w:rsidRPr="00836347" w:rsidTr="009F6E08">
        <w:trPr>
          <w:trHeight w:val="2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Назначение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хозяйственно-питьевые нужды населения</w:t>
            </w:r>
          </w:p>
        </w:tc>
      </w:tr>
      <w:tr w:rsidR="009F6E08" w:rsidRPr="00836347" w:rsidTr="009F6E08">
        <w:trPr>
          <w:trHeight w:val="2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Расположение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в </w:t>
            </w:r>
            <w:r w:rsidR="00093139"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центральной части села по ул. Сартланская в</w:t>
            </w:r>
            <w:r w:rsidR="00AD20D9"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93139"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д. Новогребенщиково</w:t>
            </w:r>
          </w:p>
        </w:tc>
      </w:tr>
      <w:tr w:rsidR="009F6E08" w:rsidRPr="00836347" w:rsidTr="009F6E08">
        <w:trPr>
          <w:trHeight w:val="2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Введена в эксплуатацию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1943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2017г</w:t>
            </w:r>
            <w:r w:rsidR="009F6E08"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Глубина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1943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300</w:t>
            </w:r>
            <w:r w:rsidR="009F6E08"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м.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Насос марки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ЭЦВ 6-6.5-</w:t>
            </w:r>
            <w:r w:rsidR="009F1943"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60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Год выпуска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AD20D9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16.06.</w:t>
            </w:r>
            <w:r w:rsidR="002B58C9"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2</w:t>
            </w:r>
            <w:r w:rsidR="006861B1"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016г.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Год установки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201</w:t>
            </w:r>
            <w:r w:rsidR="00D640AF"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7</w:t>
            </w: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Производительность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6.5 м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Павильон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6861B1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имеется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Год постройки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6861B1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2017</w:t>
            </w:r>
            <w:r w:rsidR="009F6E08"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9F6E08" w:rsidRPr="00836347" w:rsidTr="009F6E08">
        <w:trPr>
          <w:trHeight w:val="5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Зона санитарной охраны (ЗСО) первого пояса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2B58C9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6</w:t>
            </w:r>
            <w:r w:rsidR="009F6E08"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0Х</w:t>
            </w: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60</w:t>
            </w:r>
            <w:r w:rsidR="009F6E08"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метров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Ограждение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полностью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Годовая загруженность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5.58тыс.м3/год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AD20D9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0%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отказов и ремонтов за последние 3 года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Водопроводная сеть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тупиковая</w:t>
            </w:r>
          </w:p>
        </w:tc>
      </w:tr>
      <w:tr w:rsidR="009F6E08" w:rsidRPr="00836347" w:rsidTr="009F6E08">
        <w:trPr>
          <w:trHeight w:val="2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Общая 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1,5 км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Наличие очистных сооружений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AD20D9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Обратноосмотическая система очистки воды (ООС-0,5),производитель ность -500 л\ч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Вводы в жилой фонд по ул.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Не имеются </w:t>
            </w:r>
          </w:p>
        </w:tc>
      </w:tr>
      <w:tr w:rsidR="009F6E08" w:rsidRPr="00836347" w:rsidTr="009F6E08">
        <w:trPr>
          <w:trHeight w:val="287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Полиэтиленовые трубы                  ПЭТ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1.5км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Диаметр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110</w:t>
            </w:r>
          </w:p>
        </w:tc>
      </w:tr>
      <w:tr w:rsidR="009F6E08" w:rsidRPr="00836347" w:rsidTr="009F6E08">
        <w:trPr>
          <w:trHeight w:val="272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en-US"/>
              </w:rPr>
              <w:t>п. Петропавловский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3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Артскважина</w:t>
            </w:r>
            <w:proofErr w:type="spellEnd"/>
            <w:r w:rsidRPr="0083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№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17-0314</w:t>
            </w:r>
          </w:p>
        </w:tc>
      </w:tr>
      <w:tr w:rsidR="009F6E08" w:rsidRPr="00836347" w:rsidTr="009F6E08">
        <w:trPr>
          <w:trHeight w:val="2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Назначение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хозяйственно-питьевые нужды населения</w:t>
            </w:r>
          </w:p>
        </w:tc>
      </w:tr>
      <w:tr w:rsidR="009F6E08" w:rsidRPr="00836347" w:rsidTr="009F6E08">
        <w:trPr>
          <w:trHeight w:val="2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Расположение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в 25метрах на юго- восток от центра села</w:t>
            </w:r>
          </w:p>
        </w:tc>
      </w:tr>
      <w:tr w:rsidR="009F6E08" w:rsidRPr="00836347" w:rsidTr="009F6E08">
        <w:trPr>
          <w:trHeight w:val="2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Введена в эксплуатацию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2014г.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Глубина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300 м.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Насос марки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ЭЦВ 6-6.5-85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Год выпуска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07.10.2013г.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Год установки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2014г.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Производительность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6.5 м3 /час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Павильон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имеется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Год постройки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2011г.</w:t>
            </w:r>
          </w:p>
        </w:tc>
      </w:tr>
      <w:tr w:rsidR="009F6E08" w:rsidRPr="00836347" w:rsidTr="009F6E08">
        <w:trPr>
          <w:trHeight w:val="5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Зона санитарной охраны (ЗСО) первого пояса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30Х30 метров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Ограждение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полностью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Годовая загруженность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4,39тыс.м3/год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0%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отказов и ремонтов за последние 3 года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Водопроводная сеть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тупиковая</w:t>
            </w:r>
          </w:p>
        </w:tc>
      </w:tr>
      <w:tr w:rsidR="009F6E08" w:rsidRPr="00836347" w:rsidTr="009F6E08">
        <w:trPr>
          <w:trHeight w:val="2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Общая 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1,5 км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Наличие очистных сооружений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нет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Вводы в жилой фонд по ул.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имеются </w:t>
            </w:r>
          </w:p>
        </w:tc>
      </w:tr>
      <w:tr w:rsidR="009F6E08" w:rsidRPr="00836347" w:rsidTr="009F6E08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Кол-во вводов в жилой фонд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11</w:t>
            </w:r>
          </w:p>
        </w:tc>
      </w:tr>
      <w:tr w:rsidR="009F6E08" w:rsidRPr="00836347" w:rsidTr="009F6E08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Общее кол-во вводов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11</w:t>
            </w:r>
          </w:p>
        </w:tc>
      </w:tr>
      <w:tr w:rsidR="009F6E08" w:rsidRPr="00836347" w:rsidTr="009F6E08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Счетчики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9F6E08" w:rsidRPr="00836347" w:rsidTr="009F6E08">
        <w:trPr>
          <w:trHeight w:val="287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Полиэтиленовые трубы                  ПЭТ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1.5км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Диаметр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110</w:t>
            </w:r>
          </w:p>
        </w:tc>
      </w:tr>
      <w:tr w:rsidR="009F6E08" w:rsidRPr="00836347" w:rsidTr="0062524C">
        <w:trPr>
          <w:trHeight w:val="272"/>
        </w:trPr>
        <w:tc>
          <w:tcPr>
            <w:tcW w:w="9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en-US"/>
              </w:rPr>
              <w:t>д. Малышево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3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Артскважина</w:t>
            </w:r>
            <w:proofErr w:type="spellEnd"/>
            <w:r w:rsidRPr="0083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№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102/91</w:t>
            </w:r>
          </w:p>
        </w:tc>
      </w:tr>
      <w:tr w:rsidR="009F6E08" w:rsidRPr="00836347" w:rsidTr="009F6E08">
        <w:trPr>
          <w:trHeight w:val="2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Назначение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хозяйственно-питьевые нужды населения</w:t>
            </w:r>
          </w:p>
        </w:tc>
      </w:tr>
      <w:tr w:rsidR="009F6E08" w:rsidRPr="00836347" w:rsidTr="009F6E08">
        <w:trPr>
          <w:trHeight w:val="2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Расположение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в 40метрах на юго- восток от центра села</w:t>
            </w:r>
          </w:p>
        </w:tc>
      </w:tr>
      <w:tr w:rsidR="009F6E08" w:rsidRPr="00836347" w:rsidTr="009F6E08">
        <w:trPr>
          <w:trHeight w:val="2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Введена в эксплуатацию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2011г.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Глубина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300 м.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Насос марки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en-US"/>
              </w:rPr>
              <w:t>WWP-03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Год выпуска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2013г.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Год установки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2014г.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Производительность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3.</w:t>
            </w: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en-US"/>
              </w:rPr>
              <w:t>9</w:t>
            </w: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м3 /час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Павильон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имеется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Год постройки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2011г.</w:t>
            </w:r>
          </w:p>
        </w:tc>
      </w:tr>
      <w:tr w:rsidR="009F6E08" w:rsidRPr="00836347" w:rsidTr="009F6E08">
        <w:trPr>
          <w:trHeight w:val="5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Зона санитарной охраны (ЗСО) первого пояса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30Х30 метров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Ограждение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полностью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Годовая загруженность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4,</w:t>
            </w: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en-US"/>
              </w:rPr>
              <w:t>2</w:t>
            </w: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тыс.м3/год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62524C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7</w:t>
            </w:r>
            <w:r w:rsidR="009F6E08"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0%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отказов и ремонтов за последние 3 года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Водопроводная сеть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тупиковая</w:t>
            </w:r>
          </w:p>
        </w:tc>
      </w:tr>
      <w:tr w:rsidR="009F6E08" w:rsidRPr="00836347" w:rsidTr="009F6E08">
        <w:trPr>
          <w:trHeight w:val="2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Общая 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1,</w:t>
            </w: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en-US"/>
              </w:rPr>
              <w:t>0</w:t>
            </w: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км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Наличие очистных сооружений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нет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Вводы в жилой фонд по ул.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имеются </w:t>
            </w:r>
          </w:p>
        </w:tc>
      </w:tr>
      <w:tr w:rsidR="009F6E08" w:rsidRPr="00836347" w:rsidTr="009F6E08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Кол-во вводов в жилой фонд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</w:tr>
      <w:tr w:rsidR="009F6E08" w:rsidRPr="00836347" w:rsidTr="009F6E08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Общее кол-во вводов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9F6E08" w:rsidRPr="00836347" w:rsidTr="009F6E08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Счетчики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9F6E08" w:rsidRPr="00836347" w:rsidTr="009F6E08">
        <w:trPr>
          <w:trHeight w:val="287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Полиэтиленовые трубы                  ПЭТ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1.5км</w:t>
            </w:r>
          </w:p>
        </w:tc>
      </w:tr>
      <w:tr w:rsidR="009F6E08" w:rsidRPr="00836347" w:rsidTr="009F6E08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Диаметр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110</w:t>
            </w:r>
          </w:p>
        </w:tc>
      </w:tr>
    </w:tbl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 w:rsidRPr="00836347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bookmarkStart w:id="11" w:name="_Toc413335569"/>
      <w:r w:rsidRPr="00836347">
        <w:rPr>
          <w:rFonts w:ascii="Times New Roman" w:hAnsi="Times New Roman" w:cs="Times New Roman"/>
          <w:noProof/>
          <w:sz w:val="24"/>
          <w:szCs w:val="24"/>
        </w:rPr>
        <w:t>2.4 Сведения о существующем положении канализации</w:t>
      </w:r>
      <w:bookmarkEnd w:id="11"/>
    </w:p>
    <w:p w:rsidR="009F6E08" w:rsidRPr="00836347" w:rsidRDefault="009F6E08" w:rsidP="00836347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 w:rsidRPr="00836347">
        <w:rPr>
          <w:rFonts w:ascii="Times New Roman" w:hAnsi="Times New Roman" w:cs="Times New Roman"/>
          <w:noProof/>
          <w:sz w:val="24"/>
          <w:szCs w:val="24"/>
        </w:rPr>
        <w:t>Централизованные системы водоотведения в населенных пунктах  сельского поселения отсутствуют.</w:t>
      </w:r>
      <w:r w:rsidR="00CA3BDF" w:rsidRPr="008363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"</w:t>
      </w: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83634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  В населенных пунктах сточные воды от жилой застройки  самотечной сети поступают в водонепроницаемые выгребные ямы, с последующим вывозом в место, отведенное государственным учреждением «Ценр государственного санитарно – эпидемеологического надзора в </w:t>
      </w:r>
      <w:r w:rsidR="00CA3BDF" w:rsidRPr="0083634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Барабинском, Здвинском, Убинском </w:t>
      </w:r>
      <w:r w:rsidRPr="0083634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район</w:t>
      </w:r>
      <w:r w:rsidR="00CA3BDF" w:rsidRPr="0083634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ах</w:t>
      </w:r>
      <w:r w:rsidRPr="0083634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Новосибирской области»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328"/>
        <w:gridCol w:w="3221"/>
      </w:tblGrid>
      <w:tr w:rsidR="009F6E08" w:rsidRPr="00836347" w:rsidTr="009F6E0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Населенный пункт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Сеть канализации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Приемник сточных вод</w:t>
            </w:r>
          </w:p>
        </w:tc>
      </w:tr>
      <w:tr w:rsidR="009F6E08" w:rsidRPr="00836347" w:rsidTr="009F6E0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Алексеевка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нет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нет</w:t>
            </w:r>
          </w:p>
        </w:tc>
      </w:tr>
      <w:tr w:rsidR="009F6E08" w:rsidRPr="00836347" w:rsidTr="009F6E0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Cs/>
                <w:sz w:val="24"/>
                <w:szCs w:val="24"/>
              </w:rPr>
              <w:t>Новогребенщиково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нет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нет</w:t>
            </w:r>
          </w:p>
        </w:tc>
      </w:tr>
      <w:tr w:rsidR="009F6E08" w:rsidRPr="00836347" w:rsidTr="009F6E0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Cs/>
                <w:sz w:val="24"/>
                <w:szCs w:val="24"/>
              </w:rPr>
              <w:t>Петропавловский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нет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нет</w:t>
            </w:r>
          </w:p>
        </w:tc>
      </w:tr>
      <w:tr w:rsidR="009F6E08" w:rsidRPr="00836347" w:rsidTr="009F6E08">
        <w:trPr>
          <w:trHeight w:val="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Cs/>
                <w:sz w:val="24"/>
                <w:szCs w:val="24"/>
              </w:rPr>
              <w:t>Малышево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нет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нет</w:t>
            </w:r>
          </w:p>
        </w:tc>
      </w:tr>
    </w:tbl>
    <w:p w:rsidR="00705F31" w:rsidRDefault="00705F31" w:rsidP="00836347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bookmarkStart w:id="12" w:name="_Toc413335570"/>
      <w:bookmarkStart w:id="13" w:name="_Toc403086779"/>
      <w:bookmarkStart w:id="14" w:name="_Toc386448936"/>
    </w:p>
    <w:p w:rsidR="009F6E08" w:rsidRPr="00836347" w:rsidRDefault="009F6E08" w:rsidP="00836347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 w:rsidRPr="00836347">
        <w:rPr>
          <w:rFonts w:ascii="Times New Roman" w:hAnsi="Times New Roman" w:cs="Times New Roman"/>
          <w:noProof/>
          <w:sz w:val="24"/>
          <w:szCs w:val="24"/>
        </w:rPr>
        <w:t>2.5 Безхозные объекты</w:t>
      </w:r>
      <w:bookmarkEnd w:id="12"/>
      <w:bookmarkEnd w:id="13"/>
      <w:bookmarkEnd w:id="14"/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noProof/>
          <w:sz w:val="24"/>
          <w:szCs w:val="24"/>
        </w:rPr>
        <w:t xml:space="preserve">В  МО  </w:t>
      </w:r>
      <w:r w:rsidRPr="00836347">
        <w:rPr>
          <w:rFonts w:ascii="Times New Roman" w:hAnsi="Times New Roman" w:cs="Times New Roman"/>
          <w:sz w:val="24"/>
          <w:szCs w:val="24"/>
        </w:rPr>
        <w:t>Алексеевский сельсовет Здвинского района</w:t>
      </w:r>
      <w:r w:rsidRPr="00836347">
        <w:rPr>
          <w:rFonts w:ascii="Times New Roman" w:hAnsi="Times New Roman" w:cs="Times New Roman"/>
          <w:noProof/>
          <w:sz w:val="24"/>
          <w:szCs w:val="24"/>
        </w:rPr>
        <w:t xml:space="preserve"> Новосибирской области безхозных объектов нет.</w:t>
      </w:r>
    </w:p>
    <w:p w:rsidR="009F6E08" w:rsidRPr="00705F31" w:rsidRDefault="009F6E08" w:rsidP="00836347">
      <w:pPr>
        <w:pStyle w:val="a6"/>
        <w:rPr>
          <w:rFonts w:ascii="Times New Roman" w:hAnsi="Times New Roman" w:cs="Times New Roman"/>
          <w:b/>
          <w:noProof/>
          <w:sz w:val="24"/>
          <w:szCs w:val="24"/>
        </w:rPr>
      </w:pPr>
      <w:bookmarkStart w:id="15" w:name="_Toc413335571"/>
      <w:r w:rsidRPr="00705F31">
        <w:rPr>
          <w:rFonts w:ascii="Times New Roman" w:hAnsi="Times New Roman" w:cs="Times New Roman"/>
          <w:b/>
          <w:noProof/>
          <w:sz w:val="24"/>
          <w:szCs w:val="24"/>
        </w:rPr>
        <w:t>3 МЕРОПРИЯТИЯ ПО ТЕРРИТОРИАЛЬНОМУ ПЛАНИРОВАНИЮ</w:t>
      </w:r>
      <w:bookmarkEnd w:id="15"/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16" w:name="_Toc413335572"/>
      <w:bookmarkStart w:id="17" w:name="_Toc362704201"/>
      <w:r w:rsidRPr="00836347">
        <w:rPr>
          <w:rFonts w:ascii="Times New Roman" w:hAnsi="Times New Roman" w:cs="Times New Roman"/>
          <w:sz w:val="24"/>
          <w:szCs w:val="24"/>
        </w:rPr>
        <w:t>3.1 Водоснабжение</w:t>
      </w:r>
      <w:bookmarkEnd w:id="16"/>
      <w:bookmarkEnd w:id="17"/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18" w:name="_Toc413335573"/>
      <w:bookmarkStart w:id="19" w:name="_Toc403086783"/>
      <w:bookmarkStart w:id="20" w:name="_Toc386448940"/>
      <w:bookmarkStart w:id="21" w:name="_Toc362704207"/>
      <w:r w:rsidRPr="00836347">
        <w:rPr>
          <w:rFonts w:ascii="Times New Roman" w:hAnsi="Times New Roman" w:cs="Times New Roman"/>
          <w:sz w:val="24"/>
          <w:szCs w:val="24"/>
        </w:rPr>
        <w:t>3.1.1 Расчетные расходы воды и требуемые свободные напоры</w:t>
      </w:r>
      <w:bookmarkEnd w:id="18"/>
      <w:bookmarkEnd w:id="19"/>
      <w:bookmarkEnd w:id="20"/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>Расчетное водопотребление включает:</w:t>
      </w: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>расход воды на хозяйственно-питьевые нужды населения;</w:t>
      </w: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>расход воды на поливку приусадебных участков;</w:t>
      </w: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>расход воды на противопожарные нужды.</w:t>
      </w: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>При расчете водопользования использованы следующие расчетные формулы и нормативные данные:</w:t>
      </w: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 xml:space="preserve"> - средний суточный расход воды </w:t>
      </w:r>
      <w:proofErr w:type="spellStart"/>
      <w:r w:rsidRPr="00836347">
        <w:rPr>
          <w:rFonts w:ascii="Times New Roman" w:hAnsi="Times New Roman" w:cs="Times New Roman"/>
          <w:sz w:val="24"/>
          <w:szCs w:val="24"/>
        </w:rPr>
        <w:t>Qсут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>. ср. на хозяйственно-питьевые нужды населения определен по формуле:</w:t>
      </w: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proofErr w:type="spellStart"/>
      <w:r w:rsidRPr="00836347">
        <w:rPr>
          <w:rFonts w:ascii="Times New Roman" w:hAnsi="Times New Roman" w:cs="Times New Roman"/>
          <w:sz w:val="24"/>
          <w:szCs w:val="24"/>
        </w:rPr>
        <w:t>qж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 xml:space="preserve">. ср. </w:t>
      </w:r>
      <w:proofErr w:type="spellStart"/>
      <w:r w:rsidRPr="0083634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347">
        <w:rPr>
          <w:rFonts w:ascii="Times New Roman" w:hAnsi="Times New Roman" w:cs="Times New Roman"/>
          <w:sz w:val="24"/>
          <w:szCs w:val="24"/>
        </w:rPr>
        <w:t>Nж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>.</w:t>
      </w: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836347">
        <w:rPr>
          <w:rFonts w:ascii="Times New Roman" w:hAnsi="Times New Roman" w:cs="Times New Roman"/>
          <w:sz w:val="24"/>
          <w:szCs w:val="24"/>
        </w:rPr>
        <w:t>Qсут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6347">
        <w:rPr>
          <w:rFonts w:ascii="Times New Roman" w:hAnsi="Times New Roman" w:cs="Times New Roman"/>
          <w:sz w:val="24"/>
          <w:szCs w:val="24"/>
        </w:rPr>
        <w:t>ср.=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 xml:space="preserve">                                            1000                , м³/</w:t>
      </w:r>
      <w:proofErr w:type="spellStart"/>
      <w:r w:rsidRPr="00836347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>.</w:t>
      </w: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836347">
        <w:rPr>
          <w:rFonts w:ascii="Times New Roman" w:hAnsi="Times New Roman" w:cs="Times New Roman"/>
          <w:sz w:val="24"/>
          <w:szCs w:val="24"/>
        </w:rPr>
        <w:t>qж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>. ср. – удельное водопотребление в средние сутки, л/</w:t>
      </w:r>
      <w:proofErr w:type="spellStart"/>
      <w:r w:rsidRPr="00836347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 xml:space="preserve"> на одного человека;</w:t>
      </w: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836347">
        <w:rPr>
          <w:rFonts w:ascii="Times New Roman" w:hAnsi="Times New Roman" w:cs="Times New Roman"/>
          <w:sz w:val="24"/>
          <w:szCs w:val="24"/>
        </w:rPr>
        <w:t>Nж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>.- расчётное число жителей.</w:t>
      </w: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 xml:space="preserve">- максимальный суточный расход </w:t>
      </w:r>
      <w:proofErr w:type="spellStart"/>
      <w:r w:rsidRPr="00836347">
        <w:rPr>
          <w:rFonts w:ascii="Times New Roman" w:hAnsi="Times New Roman" w:cs="Times New Roman"/>
          <w:sz w:val="24"/>
          <w:szCs w:val="24"/>
        </w:rPr>
        <w:t>Qсут.макс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>. в м³/</w:t>
      </w:r>
      <w:proofErr w:type="spellStart"/>
      <w:r w:rsidRPr="00836347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>, на хозяйственно-питьевые нужды определяем по формуле:</w:t>
      </w: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836347">
        <w:rPr>
          <w:rFonts w:ascii="Times New Roman" w:hAnsi="Times New Roman" w:cs="Times New Roman"/>
          <w:sz w:val="24"/>
          <w:szCs w:val="24"/>
        </w:rPr>
        <w:t>qж.макс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634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347">
        <w:rPr>
          <w:rFonts w:ascii="Times New Roman" w:hAnsi="Times New Roman" w:cs="Times New Roman"/>
          <w:sz w:val="24"/>
          <w:szCs w:val="24"/>
        </w:rPr>
        <w:t>Nж</w:t>
      </w:r>
      <w:proofErr w:type="spellEnd"/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836347">
        <w:rPr>
          <w:rFonts w:ascii="Times New Roman" w:hAnsi="Times New Roman" w:cs="Times New Roman"/>
          <w:sz w:val="24"/>
          <w:szCs w:val="24"/>
        </w:rPr>
        <w:t>Qсут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6347">
        <w:rPr>
          <w:rFonts w:ascii="Times New Roman" w:hAnsi="Times New Roman" w:cs="Times New Roman"/>
          <w:sz w:val="24"/>
          <w:szCs w:val="24"/>
        </w:rPr>
        <w:t>макс=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 xml:space="preserve">                                               1000                , м³/</w:t>
      </w:r>
      <w:proofErr w:type="spellStart"/>
      <w:r w:rsidRPr="00836347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>.</w:t>
      </w: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836347">
        <w:rPr>
          <w:rFonts w:ascii="Times New Roman" w:hAnsi="Times New Roman" w:cs="Times New Roman"/>
          <w:sz w:val="24"/>
          <w:szCs w:val="24"/>
        </w:rPr>
        <w:t>qж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>. макс. – удельное водопотребление в сутки максимального водопользования, л/</w:t>
      </w:r>
      <w:proofErr w:type="spellStart"/>
      <w:r w:rsidRPr="00836347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 xml:space="preserve"> на одного человека.</w:t>
      </w: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>- расход воды на поливку приусадебных участков определяем по формуле</w:t>
      </w: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836347">
        <w:rPr>
          <w:rFonts w:ascii="Times New Roman" w:hAnsi="Times New Roman" w:cs="Times New Roman"/>
          <w:sz w:val="24"/>
          <w:szCs w:val="24"/>
        </w:rPr>
        <w:t>Qсут.пол.=F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34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34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34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 xml:space="preserve"> 10-3,  м³/</w:t>
      </w:r>
      <w:proofErr w:type="spellStart"/>
      <w:r w:rsidRPr="00836347">
        <w:rPr>
          <w:rFonts w:ascii="Times New Roman" w:hAnsi="Times New Roman" w:cs="Times New Roman"/>
          <w:sz w:val="24"/>
          <w:szCs w:val="24"/>
        </w:rPr>
        <w:t>сут</w:t>
      </w:r>
      <w:proofErr w:type="spellEnd"/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>где F – площадь приусадебных участков, м²;</w:t>
      </w: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22" w:name="_Toc413335574"/>
      <w:bookmarkStart w:id="23" w:name="_Toc403086784"/>
      <w:bookmarkStart w:id="24" w:name="_Toc386448941"/>
      <w:r w:rsidRPr="00836347">
        <w:rPr>
          <w:rFonts w:ascii="Times New Roman" w:hAnsi="Times New Roman" w:cs="Times New Roman"/>
          <w:sz w:val="24"/>
          <w:szCs w:val="24"/>
        </w:rPr>
        <w:t>3.1.2 Расчет водопользования Алексеевского сельсовета Здвинского  района НСО  (Расчетный срок – 2032г.)</w:t>
      </w:r>
      <w:bookmarkEnd w:id="22"/>
      <w:bookmarkEnd w:id="23"/>
      <w:bookmarkEnd w:id="24"/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>Расчет водопользования представлен в приложении А.</w:t>
      </w: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25" w:name="_Toc413335575"/>
      <w:bookmarkStart w:id="26" w:name="_Toc403086785"/>
      <w:bookmarkStart w:id="27" w:name="_Toc386448942"/>
      <w:r w:rsidRPr="00836347">
        <w:rPr>
          <w:rFonts w:ascii="Times New Roman" w:hAnsi="Times New Roman" w:cs="Times New Roman"/>
          <w:sz w:val="24"/>
          <w:szCs w:val="24"/>
        </w:rPr>
        <w:t>3.1.3 Расчетное (прогнозное) водопотребление Алексеевского сельсовета Здвинского  района НСО  (Расчетный срок – 2032г.)</w:t>
      </w:r>
      <w:bookmarkEnd w:id="25"/>
      <w:bookmarkEnd w:id="26"/>
      <w:bookmarkEnd w:id="27"/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>Расчетное (прогнозное) водопотребление сведено в таблицу.</w:t>
      </w:r>
    </w:p>
    <w:tbl>
      <w:tblPr>
        <w:tblW w:w="7760" w:type="dxa"/>
        <w:tblInd w:w="113" w:type="dxa"/>
        <w:tblLook w:val="04A0"/>
      </w:tblPr>
      <w:tblGrid>
        <w:gridCol w:w="960"/>
        <w:gridCol w:w="4060"/>
        <w:gridCol w:w="1180"/>
        <w:gridCol w:w="1560"/>
      </w:tblGrid>
      <w:tr w:rsidR="009F6E08" w:rsidRPr="00836347" w:rsidTr="009F6E0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Расчетный срок 2032г.</w:t>
            </w:r>
          </w:p>
        </w:tc>
      </w:tr>
      <w:tr w:rsidR="009F6E08" w:rsidRPr="00836347" w:rsidTr="009F6E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средние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сутки мах</w:t>
            </w:r>
          </w:p>
        </w:tc>
      </w:tr>
      <w:tr w:rsidR="009F6E08" w:rsidRPr="00836347" w:rsidTr="009F6E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водопользования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потребления</w:t>
            </w:r>
          </w:p>
        </w:tc>
      </w:tr>
      <w:tr w:rsidR="009F6E08" w:rsidRPr="00836347" w:rsidTr="009F6E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с. Алексеевка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192,89</w:t>
            </w:r>
          </w:p>
        </w:tc>
      </w:tr>
      <w:tr w:rsidR="009F6E08" w:rsidRPr="00836347" w:rsidTr="009F6E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д. Новогребенщиково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29,75</w:t>
            </w:r>
          </w:p>
        </w:tc>
      </w:tr>
      <w:tr w:rsidR="009F6E08" w:rsidRPr="00836347" w:rsidTr="009F6E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 Петропавловский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25,21</w:t>
            </w:r>
          </w:p>
        </w:tc>
      </w:tr>
      <w:tr w:rsidR="009F6E08" w:rsidRPr="00836347" w:rsidTr="009F6E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д. Малышево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23,57</w:t>
            </w:r>
          </w:p>
        </w:tc>
      </w:tr>
      <w:tr w:rsidR="009F6E08" w:rsidRPr="00836347" w:rsidTr="009F6E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сельскому поселению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271,42</w:t>
            </w:r>
          </w:p>
        </w:tc>
      </w:tr>
      <w:tr w:rsidR="009F6E08" w:rsidRPr="00836347" w:rsidTr="009F6E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На полив зеленых насаждений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</w:tr>
    </w:tbl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28" w:name="_Toc413335576"/>
      <w:bookmarkStart w:id="29" w:name="_Toc403086786"/>
      <w:bookmarkStart w:id="30" w:name="_Toc386448943"/>
      <w:r w:rsidRPr="00836347">
        <w:rPr>
          <w:rFonts w:ascii="Times New Roman" w:hAnsi="Times New Roman" w:cs="Times New Roman"/>
          <w:sz w:val="24"/>
          <w:szCs w:val="24"/>
        </w:rPr>
        <w:t>3.1.4 Требуемые сводные напоры</w:t>
      </w:r>
      <w:bookmarkEnd w:id="28"/>
      <w:bookmarkEnd w:id="29"/>
      <w:bookmarkEnd w:id="30"/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 xml:space="preserve">В соответствии с п.2.26 </w:t>
      </w:r>
      <w:proofErr w:type="spellStart"/>
      <w:r w:rsidRPr="00836347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 xml:space="preserve"> 2.04.01- 84* «Водоснабжение. Наружные сети и сооружения» минимальный напор воды в сети водопровода поселения над поверхностью земли при максимальном хозяйственно-питьевом водопотреблении должен быть: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 xml:space="preserve">- при одноэтажной застройке – </w:t>
      </w:r>
      <w:smartTag w:uri="urn:schemas-microsoft-com:office:smarttags" w:element="metricconverter">
        <w:smartTagPr>
          <w:attr w:name="ProductID" w:val="10 м"/>
        </w:smartTagPr>
        <w:r w:rsidRPr="00836347">
          <w:rPr>
            <w:rFonts w:ascii="Times New Roman" w:hAnsi="Times New Roman" w:cs="Times New Roman"/>
            <w:sz w:val="24"/>
            <w:szCs w:val="24"/>
          </w:rPr>
          <w:t>10 м</w:t>
        </w:r>
      </w:smartTag>
      <w:r w:rsidRPr="00836347">
        <w:rPr>
          <w:rFonts w:ascii="Times New Roman" w:hAnsi="Times New Roman" w:cs="Times New Roman"/>
          <w:sz w:val="24"/>
          <w:szCs w:val="24"/>
        </w:rPr>
        <w:t>.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>- при застройке до двух этажей – 14м.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 xml:space="preserve">Свободный напор в сети низкого давления при наружном пожаротушении, согласно п. 4.4 СП 31.13330.2012,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836347">
          <w:rPr>
            <w:rFonts w:ascii="Times New Roman" w:hAnsi="Times New Roman" w:cs="Times New Roman"/>
            <w:sz w:val="24"/>
            <w:szCs w:val="24"/>
          </w:rPr>
          <w:t>10 м</w:t>
        </w:r>
      </w:smartTag>
      <w:r w:rsidRPr="00836347">
        <w:rPr>
          <w:rFonts w:ascii="Times New Roman" w:hAnsi="Times New Roman" w:cs="Times New Roman"/>
          <w:sz w:val="24"/>
          <w:szCs w:val="24"/>
        </w:rPr>
        <w:t>.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31" w:name="_Toc413335577"/>
      <w:bookmarkStart w:id="32" w:name="_Toc403086787"/>
      <w:bookmarkStart w:id="33" w:name="_Toc386448944"/>
      <w:r w:rsidRPr="00836347">
        <w:rPr>
          <w:rFonts w:ascii="Times New Roman" w:hAnsi="Times New Roman" w:cs="Times New Roman"/>
          <w:sz w:val="24"/>
          <w:szCs w:val="24"/>
        </w:rPr>
        <w:t>3.1.5 Источники водоснабжения</w:t>
      </w:r>
      <w:bookmarkEnd w:id="31"/>
      <w:bookmarkEnd w:id="32"/>
      <w:bookmarkEnd w:id="33"/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>Источником водоснабжения населенных пунктов муниципального образования принимаются подземные воды; по степени обеспеченности подземными водными ресурсами, пригодными для целей водоснабжения, территория сельского поселения обеспечена.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>В данный момент на территории действуют 4 скважины, глубина которых находится в промежутке от 300 до 304 м.</w:t>
      </w: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lastRenderedPageBreak/>
        <w:t xml:space="preserve">Не хватает оборудования для управления насосными станциями. </w:t>
      </w:r>
      <w:r w:rsidR="009411C3" w:rsidRPr="00836347">
        <w:rPr>
          <w:rFonts w:ascii="Times New Roman" w:hAnsi="Times New Roman" w:cs="Times New Roman"/>
          <w:sz w:val="24"/>
          <w:szCs w:val="24"/>
        </w:rPr>
        <w:t xml:space="preserve">В трех населенных пунктах нет системы очистки </w:t>
      </w:r>
      <w:r w:rsidRPr="00836347">
        <w:rPr>
          <w:rFonts w:ascii="Times New Roman" w:hAnsi="Times New Roman" w:cs="Times New Roman"/>
          <w:sz w:val="24"/>
          <w:szCs w:val="24"/>
        </w:rPr>
        <w:t>питьевой воды.</w:t>
      </w:r>
      <w:r w:rsidR="009411C3" w:rsidRPr="008363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>Налажена нормальная работа по водоснабжению населения.</w:t>
      </w: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501" w:type="dxa"/>
        <w:jc w:val="center"/>
        <w:tblInd w:w="-855" w:type="dxa"/>
        <w:tblLook w:val="04A0"/>
      </w:tblPr>
      <w:tblGrid>
        <w:gridCol w:w="2281"/>
        <w:gridCol w:w="1584"/>
        <w:gridCol w:w="1778"/>
        <w:gridCol w:w="1705"/>
        <w:gridCol w:w="2153"/>
      </w:tblGrid>
      <w:tr w:rsidR="009F6E08" w:rsidRPr="00836347" w:rsidTr="009F6E08">
        <w:trPr>
          <w:trHeight w:val="330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артезианских скважин, ед.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Производитель</w:t>
            </w:r>
          </w:p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6347">
              <w:rPr>
                <w:rFonts w:ascii="Times New Roman" w:hAnsi="Times New Roman" w:cs="Times New Roman"/>
                <w:bCs/>
                <w:sz w:val="24"/>
                <w:szCs w:val="24"/>
              </w:rPr>
              <w:t>ность</w:t>
            </w:r>
            <w:proofErr w:type="spellEnd"/>
            <w:r w:rsidRPr="00836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скважин, м</w:t>
            </w:r>
            <w:r w:rsidRPr="0083634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 w:rsidRPr="00836347">
              <w:rPr>
                <w:rFonts w:ascii="Times New Roman" w:hAnsi="Times New Roman" w:cs="Times New Roman"/>
                <w:bCs/>
                <w:sz w:val="24"/>
                <w:szCs w:val="24"/>
              </w:rPr>
              <w:t>/час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водонапорных башен</w:t>
            </w:r>
          </w:p>
        </w:tc>
        <w:tc>
          <w:tcPr>
            <w:tcW w:w="21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и объем дополнительных емкостей, куб. м</w:t>
            </w:r>
          </w:p>
        </w:tc>
      </w:tr>
      <w:tr w:rsidR="009F6E08" w:rsidRPr="00836347" w:rsidTr="009F6E08">
        <w:trPr>
          <w:trHeight w:val="20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Алексеевский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6E08" w:rsidRPr="00836347" w:rsidTr="009F6E08">
        <w:trPr>
          <w:trHeight w:val="20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Алексеевка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</w:tr>
      <w:tr w:rsidR="009F6E08" w:rsidRPr="00836347" w:rsidTr="009F6E08">
        <w:trPr>
          <w:trHeight w:val="20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Cs/>
                <w:sz w:val="24"/>
                <w:szCs w:val="24"/>
              </w:rPr>
              <w:t>Новогребенщиково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6E08" w:rsidRPr="00836347" w:rsidTr="009F6E08">
        <w:trPr>
          <w:trHeight w:val="20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Cs/>
                <w:sz w:val="24"/>
                <w:szCs w:val="24"/>
              </w:rPr>
              <w:t>Петропавловский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9F6E08" w:rsidRPr="00836347" w:rsidTr="009F6E08">
        <w:trPr>
          <w:trHeight w:val="20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Cs/>
                <w:sz w:val="24"/>
                <w:szCs w:val="24"/>
              </w:rPr>
              <w:t>Малышево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9F6E08" w:rsidRPr="00836347" w:rsidTr="009F6E08">
        <w:trPr>
          <w:trHeight w:val="20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Cs/>
                <w:sz w:val="24"/>
                <w:szCs w:val="24"/>
              </w:rPr>
              <w:t>Всего сельсовет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Cs/>
                <w:sz w:val="24"/>
                <w:szCs w:val="24"/>
              </w:rPr>
              <w:t>195</w:t>
            </w:r>
          </w:p>
        </w:tc>
      </w:tr>
    </w:tbl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>Проводимые мероприятия по совершенствованию водоснабжения должны исключать возможность подачи воды, не соответствующей установленным нормативным требованиям.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 xml:space="preserve">Качество воды по химическому составу не соответствует требованиям </w:t>
      </w:r>
      <w:proofErr w:type="spellStart"/>
      <w:r w:rsidRPr="0083634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 xml:space="preserve"> 2.1.41074-01 «Питьевая вода. Гигиенические требования к качеству воды централизованных систем питьевого водоснабжения. Контроль качества»» по санитарно-химическим показателям по содержанию железа и мутности. По микробиологическим показателям питьевая вода отвечает гигиеническим нормативам. Для доведения качества воды до требований </w:t>
      </w:r>
      <w:proofErr w:type="spellStart"/>
      <w:r w:rsidRPr="0083634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 xml:space="preserve"> необходимо проводить водоподготовку, поэтому для целей водоснабжения целесообразно использовать подземные воды на глубине 1000м.</w:t>
      </w:r>
    </w:p>
    <w:p w:rsidR="009F6E08" w:rsidRDefault="009F6E08" w:rsidP="00705F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34" w:name="_Toc413335578"/>
      <w:r w:rsidRPr="00836347">
        <w:rPr>
          <w:rFonts w:ascii="Times New Roman" w:hAnsi="Times New Roman" w:cs="Times New Roman"/>
          <w:sz w:val="24"/>
          <w:szCs w:val="24"/>
        </w:rPr>
        <w:t>3.1.6 Схема и система водоснабжения</w:t>
      </w:r>
      <w:bookmarkEnd w:id="21"/>
      <w:bookmarkEnd w:id="34"/>
    </w:p>
    <w:p w:rsidR="00705F31" w:rsidRPr="00836347" w:rsidRDefault="00705F31" w:rsidP="00705F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5" w:name="_Toc413335579"/>
      <w:r w:rsidRPr="00836347">
        <w:rPr>
          <w:rFonts w:ascii="Times New Roman" w:hAnsi="Times New Roman" w:cs="Times New Roman"/>
          <w:b/>
          <w:sz w:val="24"/>
          <w:szCs w:val="24"/>
          <w:u w:val="single"/>
        </w:rPr>
        <w:t>Краткая характеристика  системы водоснабжения села Алексеевка:</w:t>
      </w:r>
    </w:p>
    <w:p w:rsidR="009F6E08" w:rsidRDefault="009F6E08" w:rsidP="00705F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 xml:space="preserve">Водопроводные сооружения села Алексеевка состоят из подземной скважин, глубиной 302м, введена в эксплуатацию в 2012 году. Над скважиной установлен павильон. Устье скважины герметизировано, имеется кран для забора воды. Питьевая вода из скважины при помощи </w:t>
      </w:r>
      <w:proofErr w:type="spellStart"/>
      <w:r w:rsidRPr="00836347">
        <w:rPr>
          <w:rFonts w:ascii="Times New Roman" w:hAnsi="Times New Roman" w:cs="Times New Roman"/>
          <w:sz w:val="24"/>
          <w:szCs w:val="24"/>
        </w:rPr>
        <w:t>погружного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 xml:space="preserve"> насоса по системе подается в водопроводную башню, объемом 25 куб.м., затем в водопроводную сеть. Протяженность водопровода- 4 км. Население пользуется питьевой водой из 38 водозаборных точек с подводом централизованного водоснабжения в жилые дома и административные здания.</w:t>
      </w:r>
    </w:p>
    <w:p w:rsidR="00705F31" w:rsidRPr="00836347" w:rsidRDefault="00705F31" w:rsidP="00705F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6347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Краткая характеристика системы водоснабжения д. Новогребенщиково:</w:t>
      </w:r>
    </w:p>
    <w:p w:rsidR="009F6E08" w:rsidRDefault="009F6E08" w:rsidP="00705F31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347">
        <w:rPr>
          <w:rFonts w:ascii="Times New Roman" w:hAnsi="Times New Roman" w:cs="Times New Roman"/>
          <w:color w:val="000000" w:themeColor="text1"/>
          <w:sz w:val="24"/>
          <w:szCs w:val="24"/>
        </w:rPr>
        <w:t>Водопроводные сооружения д. Новогребенщиково состоят из подземной скважины глубиной 30</w:t>
      </w:r>
      <w:r w:rsidR="00254A95" w:rsidRPr="0083634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836347">
        <w:rPr>
          <w:rFonts w:ascii="Times New Roman" w:hAnsi="Times New Roman" w:cs="Times New Roman"/>
          <w:color w:val="000000" w:themeColor="text1"/>
          <w:sz w:val="24"/>
          <w:szCs w:val="24"/>
        </w:rPr>
        <w:t>м, пробуренной</w:t>
      </w:r>
      <w:r w:rsidR="00804C80" w:rsidRPr="00836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254A95" w:rsidRPr="00836347">
        <w:rPr>
          <w:rFonts w:ascii="Times New Roman" w:hAnsi="Times New Roman" w:cs="Times New Roman"/>
          <w:color w:val="000000" w:themeColor="text1"/>
          <w:sz w:val="24"/>
          <w:szCs w:val="24"/>
        </w:rPr>
        <w:t>2017</w:t>
      </w:r>
      <w:r w:rsidRPr="00836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году.  Над скважиной установлен павильон</w:t>
      </w:r>
      <w:r w:rsidR="00804C80" w:rsidRPr="008363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36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Устье скважины герметизировано. Имеется кран для забора воды на исследование. Питьевая вода при помощи насоса</w:t>
      </w:r>
      <w:r w:rsidR="00FC0E60" w:rsidRPr="00836347">
        <w:rPr>
          <w:rFonts w:ascii="Times New Roman" w:hAnsi="Times New Roman" w:cs="Times New Roman"/>
          <w:color w:val="000000" w:themeColor="text1"/>
          <w:sz w:val="24"/>
          <w:szCs w:val="24"/>
        </w:rPr>
        <w:t>ЭЦВ6-6.5-60</w:t>
      </w:r>
      <w:r w:rsidRPr="00836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попадает</w:t>
      </w:r>
      <w:r w:rsidR="00FC0E60" w:rsidRPr="00836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через  соединительный водопровод длиной 40мв существующую </w:t>
      </w:r>
      <w:r w:rsidRPr="00836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водопроводную сеть. Протяженность водопровода 1.5 км, водозаборных точек-7.</w:t>
      </w:r>
      <w:r w:rsidR="00804C80" w:rsidRPr="00836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доведения качества воды до требований </w:t>
      </w:r>
      <w:proofErr w:type="spellStart"/>
      <w:r w:rsidR="00804C80" w:rsidRPr="00836347">
        <w:rPr>
          <w:rFonts w:ascii="Times New Roman" w:hAnsi="Times New Roman" w:cs="Times New Roman"/>
          <w:color w:val="000000" w:themeColor="text1"/>
          <w:sz w:val="24"/>
          <w:szCs w:val="24"/>
        </w:rPr>
        <w:t>СанПина</w:t>
      </w:r>
      <w:proofErr w:type="spellEnd"/>
      <w:r w:rsidR="00804C80" w:rsidRPr="00836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построена</w:t>
      </w:r>
      <w:r w:rsidR="00FC0E60" w:rsidRPr="00836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станция водоподготовки</w:t>
      </w:r>
      <w:r w:rsidR="00804C80" w:rsidRPr="008363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05F31" w:rsidRPr="00836347" w:rsidRDefault="00705F31" w:rsidP="00705F31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6347">
        <w:rPr>
          <w:rFonts w:ascii="Times New Roman" w:hAnsi="Times New Roman" w:cs="Times New Roman"/>
          <w:b/>
          <w:sz w:val="24"/>
          <w:szCs w:val="24"/>
          <w:u w:val="single"/>
        </w:rPr>
        <w:t>Краткая характеристика  системы водоснабжения д. Малышево:</w:t>
      </w:r>
    </w:p>
    <w:p w:rsidR="009F6E08" w:rsidRDefault="009F6E08" w:rsidP="00705F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>Население д. Малышево пользуются питьевой водой из водоразборных точек и подводом в жилые дома. Протяженность водопровода - один километр. Водозаборных точек – семь, смотровых колодцев –семь. Водопроводные сооружения состоят из скважины, глубиной 300м, год бурения 201</w:t>
      </w:r>
      <w:r w:rsidR="00804C80" w:rsidRPr="00836347">
        <w:rPr>
          <w:rFonts w:ascii="Times New Roman" w:hAnsi="Times New Roman" w:cs="Times New Roman"/>
          <w:sz w:val="24"/>
          <w:szCs w:val="24"/>
        </w:rPr>
        <w:t>1</w:t>
      </w:r>
      <w:r w:rsidRPr="00836347">
        <w:rPr>
          <w:rFonts w:ascii="Times New Roman" w:hAnsi="Times New Roman" w:cs="Times New Roman"/>
          <w:sz w:val="24"/>
          <w:szCs w:val="24"/>
        </w:rPr>
        <w:t>г. и водонапорной башни объемом 25 куб. м.</w:t>
      </w:r>
    </w:p>
    <w:p w:rsidR="00705F31" w:rsidRDefault="00705F31" w:rsidP="00705F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05F31" w:rsidRPr="00836347" w:rsidRDefault="00705F31" w:rsidP="00705F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634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Краткая характеристика  системы водоснабжения п. Петропавловский:</w:t>
      </w:r>
    </w:p>
    <w:p w:rsidR="009F6E08" w:rsidRDefault="009F6E08" w:rsidP="00705F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 xml:space="preserve">Водопроводные сооружения п. Петропавловский состоят из подземной скважины, глубиной 300м, год бурения 2014г. Над скважиной установлен павильон. Устье скважины герметизировано. Питьевая вода при </w:t>
      </w:r>
      <w:proofErr w:type="spellStart"/>
      <w:r w:rsidRPr="00836347">
        <w:rPr>
          <w:rFonts w:ascii="Times New Roman" w:hAnsi="Times New Roman" w:cs="Times New Roman"/>
          <w:sz w:val="24"/>
          <w:szCs w:val="24"/>
        </w:rPr>
        <w:t>помоши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347">
        <w:rPr>
          <w:rFonts w:ascii="Times New Roman" w:hAnsi="Times New Roman" w:cs="Times New Roman"/>
          <w:sz w:val="24"/>
          <w:szCs w:val="24"/>
        </w:rPr>
        <w:t>погружного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 xml:space="preserve"> насоса попадает в водонапорную башню, емкостью 25куб. м и затем в водонапорную сеть. Протяженность водопровода 1.5 км, водозаборных точек-7</w:t>
      </w:r>
    </w:p>
    <w:p w:rsidR="00705F31" w:rsidRPr="00836347" w:rsidRDefault="00705F31" w:rsidP="00705F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Водопроводные сооружения. 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 xml:space="preserve">Водопроводные сети не соответствуют требованиям санитарных норм и правил СанПиН1.4.1110-02 «зоны санитарной охраны источников водоснабжения и водопроводов питьевого назначения п.3.2.1.1.СП 2.1.5.1059-01 «Гигиенические требования к охране подземных вод от загрязнения» </w:t>
      </w:r>
      <w:proofErr w:type="spellStart"/>
      <w:r w:rsidRPr="0083634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 xml:space="preserve"> 2.1.4.1074 -01 «Гигиенические требования к качеству централизованных систем питьевого водоснабжения. Контроль качества» п.3.4.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>Объекты водоснабжения (скважина, уличный водопровод) находятся в муниципальной собственности и переданы на праве хозяйственного ведения  в МУП ЖКХ «Алексеевское» для бесперебойного снабжения водой населения, объектов соцкультбыта с. Алексеевка, д. Новогребенщиково д. Малышево, п. Петропавловский и поддержания имущества в работоспособном состоянии.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>3.1.7 Перечень мероприятий по модернизации системы водоснабжения</w:t>
      </w:r>
      <w:bookmarkEnd w:id="35"/>
      <w:r w:rsidRPr="008363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>Согласно п. 9.113 СП 31.13330.2012 «Водоснабжение. Наружные сети и сооружения» на подземных водозаборах производительностью более 50 куб. м/</w:t>
      </w:r>
      <w:proofErr w:type="spellStart"/>
      <w:r w:rsidRPr="00836347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 xml:space="preserve"> следует предусматривать мероприятия по обеззараживанию воды вне зависимости от соответствия исходной воды гигиеническим нормам. В связи с этим предлагается устройство комплекса обеззараживания воды.</w:t>
      </w:r>
    </w:p>
    <w:p w:rsidR="009F6E08" w:rsidRDefault="009F6E08" w:rsidP="00705F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>Рассмотрев расчетное водопотребление населения на расчетный период (приложение А), делаем вывод, что в с. Алексеевка, д. Новогребенщиково Д. Малышево, п. Петропавловский производительности существующих скважин достаточно для обеспечения хозяйственно – питьевых нужд населения и полива из центрального водопровода.</w:t>
      </w:r>
    </w:p>
    <w:p w:rsidR="00705F31" w:rsidRPr="00836347" w:rsidRDefault="00705F31" w:rsidP="00705F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>Для приведения системы водоснабжения в соответствие с требованиями нормативных документов предусмотрен следующий перечень мероприятий(см.таблицу).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7"/>
        <w:gridCol w:w="3185"/>
        <w:gridCol w:w="25"/>
        <w:gridCol w:w="103"/>
        <w:gridCol w:w="1144"/>
        <w:gridCol w:w="2524"/>
        <w:gridCol w:w="757"/>
        <w:gridCol w:w="1416"/>
      </w:tblGrid>
      <w:tr w:rsidR="009F6E08" w:rsidRPr="00836347" w:rsidTr="0043373C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№№</w:t>
            </w:r>
          </w:p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noProof/>
                <w:sz w:val="24"/>
                <w:szCs w:val="24"/>
              </w:rPr>
              <w:t>п/п</w:t>
            </w: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Ориент</w:t>
            </w:r>
            <w:proofErr w:type="spellEnd"/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стоимость, тыс.р</w:t>
            </w:r>
            <w:r w:rsidR="00705F31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9F6E08" w:rsidRPr="00836347" w:rsidTr="0043373C">
        <w:tc>
          <w:tcPr>
            <w:tcW w:w="9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с. Алексеевка</w:t>
            </w:r>
          </w:p>
        </w:tc>
      </w:tr>
      <w:tr w:rsidR="009F6E08" w:rsidRPr="00836347" w:rsidTr="0043373C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38443C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38443C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Блочно-модульная установка водоподготовки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38443C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38443C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2541,2</w:t>
            </w:r>
          </w:p>
        </w:tc>
      </w:tr>
      <w:tr w:rsidR="009F6E08" w:rsidRPr="00836347" w:rsidTr="0043373C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443C" w:rsidRPr="008363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Строительство/устройство резервной скважины (глубоководная -1000м)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54A95" w:rsidRPr="008363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Приведение качества воды к требованиям нормативных документов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38443C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19661,2</w:t>
            </w:r>
          </w:p>
        </w:tc>
      </w:tr>
      <w:tr w:rsidR="009F6E08" w:rsidRPr="00836347" w:rsidTr="0043373C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Демонтаж башен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08" w:rsidRPr="00836347" w:rsidTr="0043373C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насосов на насосные агрегаты, оборудованные частотным приводом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38443C"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38443C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07D18" w:rsidRPr="008363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F6E08" w:rsidRPr="00836347" w:rsidTr="0043373C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443C" w:rsidRPr="008363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Реконструкция водопроводных сетей, протяженностью 1.5км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54A95" w:rsidRPr="008363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443C" w:rsidRPr="008363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Обеспечение водоснабжения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38443C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6E08" w:rsidRPr="0083634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F6E08" w:rsidRPr="00836347" w:rsidTr="0043373C">
        <w:tc>
          <w:tcPr>
            <w:tcW w:w="9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b/>
                <w:sz w:val="24"/>
                <w:szCs w:val="24"/>
              </w:rPr>
              <w:t>д. Новогребенщиково</w:t>
            </w:r>
          </w:p>
        </w:tc>
      </w:tr>
      <w:tr w:rsidR="009F6E08" w:rsidRPr="00836347" w:rsidTr="004337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Строительство/устройство резервной скважины -300м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3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Приведение качества воды к требованиям нормативных </w:t>
            </w: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документов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  <w:r w:rsidR="00586997"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100,</w:t>
            </w: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</w:p>
        </w:tc>
      </w:tr>
      <w:tr w:rsidR="009F6E08" w:rsidRPr="00836347" w:rsidTr="004337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Замена существующих насосов на насосные агрегаты, оборудованные частотным приводом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586997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9F6E08" w:rsidRPr="00836347" w:rsidTr="004337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2.3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Установка системы управления с частотным приводом для существующих насосных агрегатов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9F6E08" w:rsidRPr="00836347" w:rsidTr="004337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Строительство павильона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</w:t>
            </w:r>
            <w:r w:rsidR="0043373C"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586997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9F6E08"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</w:p>
        </w:tc>
      </w:tr>
      <w:tr w:rsidR="009F6E08" w:rsidRPr="00836347" w:rsidTr="004337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Установка комплекса обеззараживания воды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  <w:r w:rsidR="0043373C"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  <w:r w:rsidR="00586997"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F6E08" w:rsidRPr="00836347" w:rsidTr="004337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F6E08" w:rsidRPr="00836347" w:rsidTr="004337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Установка пожарных гидрантов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</w:t>
            </w:r>
            <w:r w:rsidR="00586997"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Обеспечение бесперебойного пожаротушения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700</w:t>
            </w:r>
          </w:p>
        </w:tc>
      </w:tr>
      <w:tr w:rsidR="009F6E08" w:rsidRPr="00836347" w:rsidTr="004337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Приведение в нормативное состояние имеющихся водопроводных колодцев, запорной арматуры и задвижек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  <w:r w:rsidR="00586997"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Обеспечение водоснабжения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300</w:t>
            </w:r>
          </w:p>
        </w:tc>
      </w:tr>
      <w:tr w:rsidR="009F6E08" w:rsidRPr="00836347" w:rsidTr="0043373C">
        <w:tc>
          <w:tcPr>
            <w:tcW w:w="9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b/>
                <w:sz w:val="24"/>
                <w:szCs w:val="24"/>
              </w:rPr>
              <w:t>п. Петропавловский</w:t>
            </w:r>
          </w:p>
        </w:tc>
      </w:tr>
      <w:tr w:rsidR="009F6E08" w:rsidRPr="00836347" w:rsidTr="004337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Строительство/устройство резервной скважины -300м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  <w:r w:rsidR="0043373C"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Приведение качества воды к требованиям нормативных документов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300</w:t>
            </w:r>
          </w:p>
        </w:tc>
      </w:tr>
      <w:tr w:rsidR="009F6E08" w:rsidRPr="00836347" w:rsidTr="004337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Замена существующих насосов на насосные агрегаты, оборудованные частотным приводом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  <w:r w:rsidR="0043373C"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</w:tr>
      <w:tr w:rsidR="009F6E08" w:rsidRPr="00836347" w:rsidTr="004337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Установка системы управления с частотным приводом для существующих насосных агрегатов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  <w:r w:rsidR="0043373C"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9F6E08" w:rsidRPr="00836347" w:rsidTr="004337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F6E08" w:rsidRPr="00836347" w:rsidTr="004337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Установка комплекса обеззараживания воды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  <w:r w:rsidR="00586997"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F6E08" w:rsidRPr="00836347" w:rsidTr="004337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F6E08" w:rsidRPr="00836347" w:rsidTr="004337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Установка пожарных гидрантов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  <w:r w:rsidR="0043373C"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Обеспечение бесперебойного пожаротушения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700</w:t>
            </w:r>
          </w:p>
        </w:tc>
      </w:tr>
      <w:tr w:rsidR="009F6E08" w:rsidRPr="00836347" w:rsidTr="004337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Приведение в нормативное состояние имеющихся водопроводных колодцев, запорной арматуры и задвижек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  <w:r w:rsidR="0043373C"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Обеспечение водоснабжения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</w:tr>
      <w:tr w:rsidR="009F6E08" w:rsidRPr="00836347" w:rsidTr="0043373C">
        <w:tc>
          <w:tcPr>
            <w:tcW w:w="9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b/>
                <w:sz w:val="24"/>
                <w:szCs w:val="24"/>
              </w:rPr>
              <w:t>д. Малышево</w:t>
            </w:r>
          </w:p>
        </w:tc>
      </w:tr>
      <w:tr w:rsidR="009F6E08" w:rsidRPr="00836347" w:rsidTr="004337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Строительство/устройство резервной скважины -300м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выходу из строя</w:t>
            </w:r>
          </w:p>
        </w:tc>
        <w:tc>
          <w:tcPr>
            <w:tcW w:w="3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Приведение качества воды к требованиям нормативных документов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F6E08" w:rsidRPr="00836347" w:rsidTr="004337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Демонтаж башен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F6E08" w:rsidRPr="00836347" w:rsidTr="004337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Замена существующих насосов на насосные агрегаты, оборудованные </w:t>
            </w: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частотным приводом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20</w:t>
            </w:r>
            <w:r w:rsidR="00586997"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</w:tr>
      <w:tr w:rsidR="009F6E08" w:rsidRPr="00836347" w:rsidTr="004337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4.4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Установка системы управления с частотным приводом для существующих насосных агрегатов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  <w:r w:rsidR="0043373C"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9F6E08" w:rsidRPr="00836347" w:rsidTr="0043373C">
        <w:trPr>
          <w:trHeight w:val="9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F6E08" w:rsidRPr="00836347" w:rsidTr="004337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Установка комплекса обеззараживания воды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  <w:r w:rsidR="0043373C"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  <w:r w:rsidR="00586997"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9F6E08" w:rsidRPr="00836347" w:rsidTr="004337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F6E08" w:rsidRPr="00836347" w:rsidTr="004337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Установка пожарных гидрантов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  <w:r w:rsidR="0043373C"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Обеспечение бесперебойного пожаротушения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700</w:t>
            </w:r>
          </w:p>
        </w:tc>
      </w:tr>
      <w:tr w:rsidR="009F6E08" w:rsidRPr="00836347" w:rsidTr="004337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Приведение в нормативное состояние имеющихся водопроводных колодцев, запорной арматуры и задвижек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  <w:r w:rsidR="0043373C"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Обеспечение водоснабжения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300</w:t>
            </w:r>
          </w:p>
        </w:tc>
      </w:tr>
    </w:tbl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36" w:name="_Toc413335580"/>
      <w:bookmarkStart w:id="37" w:name="_Toc403086789"/>
      <w:r w:rsidRPr="00836347">
        <w:rPr>
          <w:rFonts w:ascii="Times New Roman" w:hAnsi="Times New Roman" w:cs="Times New Roman"/>
          <w:sz w:val="24"/>
          <w:szCs w:val="24"/>
        </w:rPr>
        <w:t>3.2 Бытовая канализация</w:t>
      </w:r>
      <w:bookmarkEnd w:id="36"/>
      <w:bookmarkEnd w:id="37"/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38" w:name="_Toc413335581"/>
      <w:bookmarkStart w:id="39" w:name="_Toc403086790"/>
      <w:bookmarkStart w:id="40" w:name="_Toc386448947"/>
      <w:r w:rsidRPr="00836347">
        <w:rPr>
          <w:rFonts w:ascii="Times New Roman" w:hAnsi="Times New Roman" w:cs="Times New Roman"/>
          <w:sz w:val="24"/>
          <w:szCs w:val="24"/>
        </w:rPr>
        <w:t>3.2.1 Расчетные расходы сточных вод</w:t>
      </w:r>
      <w:bookmarkEnd w:id="38"/>
      <w:bookmarkEnd w:id="39"/>
      <w:bookmarkEnd w:id="40"/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>Объем среднесуточного водоотведения бытовых сточных вод от населения принимается равным расчетному среднесуточному водопользованию без учета расхода воды на полив зеленых насаждений и корректируются с учетом конкретного обустройства жилой застройки.</w:t>
      </w:r>
    </w:p>
    <w:tbl>
      <w:tblPr>
        <w:tblW w:w="7760" w:type="dxa"/>
        <w:tblInd w:w="113" w:type="dxa"/>
        <w:tblLook w:val="04A0"/>
      </w:tblPr>
      <w:tblGrid>
        <w:gridCol w:w="960"/>
        <w:gridCol w:w="4060"/>
        <w:gridCol w:w="1208"/>
        <w:gridCol w:w="1532"/>
      </w:tblGrid>
      <w:tr w:rsidR="009F6E08" w:rsidRPr="00836347" w:rsidTr="009F6E0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Расчетный срок 2032г.</w:t>
            </w:r>
          </w:p>
        </w:tc>
      </w:tr>
      <w:tr w:rsidR="009F6E08" w:rsidRPr="00836347" w:rsidTr="009F6E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В средние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В сутки мах</w:t>
            </w:r>
          </w:p>
        </w:tc>
      </w:tr>
      <w:tr w:rsidR="009F6E08" w:rsidRPr="00836347" w:rsidTr="009F6E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объект водопользования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сутки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потребления</w:t>
            </w:r>
          </w:p>
        </w:tc>
      </w:tr>
      <w:tr w:rsidR="009F6E08" w:rsidRPr="00836347" w:rsidTr="009F6E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Алексеевка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117,26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140,69</w:t>
            </w:r>
          </w:p>
        </w:tc>
      </w:tr>
      <w:tr w:rsidR="009F6E08" w:rsidRPr="00836347" w:rsidTr="009F6E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 Новогребенщиково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17,63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21,15</w:t>
            </w:r>
          </w:p>
        </w:tc>
      </w:tr>
      <w:tr w:rsidR="009F6E08" w:rsidRPr="00836347" w:rsidTr="009F6E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Петропавловский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13,58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16,26</w:t>
            </w:r>
          </w:p>
        </w:tc>
      </w:tr>
      <w:tr w:rsidR="009F6E08" w:rsidRPr="00836347" w:rsidTr="009F6E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 Малышево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11,71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14,02</w:t>
            </w:r>
          </w:p>
        </w:tc>
      </w:tr>
      <w:tr w:rsidR="009F6E08" w:rsidRPr="00836347" w:rsidTr="009F6E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Всего по сельскому поселению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160,17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6E08" w:rsidRPr="00836347" w:rsidRDefault="009F6E08" w:rsidP="00836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7">
              <w:rPr>
                <w:rFonts w:ascii="Times New Roman" w:hAnsi="Times New Roman" w:cs="Times New Roman"/>
                <w:sz w:val="24"/>
                <w:szCs w:val="24"/>
              </w:rPr>
              <w:t>192,11</w:t>
            </w:r>
          </w:p>
        </w:tc>
      </w:tr>
    </w:tbl>
    <w:p w:rsidR="00705F31" w:rsidRDefault="00705F31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41" w:name="_Toc413335582"/>
      <w:bookmarkStart w:id="42" w:name="_Toc403086791"/>
      <w:bookmarkStart w:id="43" w:name="_Toc386448948"/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>3.2.2 Проектные решения</w:t>
      </w:r>
      <w:bookmarkEnd w:id="41"/>
      <w:bookmarkEnd w:id="42"/>
      <w:bookmarkEnd w:id="43"/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>Развитие централизованной системы канализации не предусматривается.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 xml:space="preserve">В Алексеевском сельсовете Здвинского района НСО  проектными решениями на расчетный срок строительства сохраняется существующая система водоотведения с отведением сточных вод в выгребные септики и индивидуальные выгреба. 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>Ниже приводится краткое описание  указанных систем очистки сточных вод.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6347">
        <w:rPr>
          <w:rFonts w:ascii="Times New Roman" w:hAnsi="Times New Roman" w:cs="Times New Roman"/>
          <w:i/>
          <w:sz w:val="24"/>
          <w:szCs w:val="24"/>
          <w:u w:val="single"/>
        </w:rPr>
        <w:t>Накопители сточных вод (выгреба)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 xml:space="preserve">Накопители сточных вод (выгреба) целесообразно проектировать в виде колодцев с возможно более высоким подводом сточных вод для увеличения используемого объема накопителя; глубина заложения днища накопителя от поверхности земли не должна превышать </w:t>
      </w:r>
      <w:smartTag w:uri="urn:schemas-microsoft-com:office:smarttags" w:element="metricconverter">
        <w:smartTagPr>
          <w:attr w:name="ProductID" w:val="3 м"/>
        </w:smartTagPr>
        <w:r w:rsidRPr="00836347">
          <w:rPr>
            <w:rFonts w:ascii="Times New Roman" w:hAnsi="Times New Roman" w:cs="Times New Roman"/>
            <w:sz w:val="24"/>
            <w:szCs w:val="24"/>
          </w:rPr>
          <w:t>3 м</w:t>
        </w:r>
      </w:smartTag>
      <w:r w:rsidRPr="00836347">
        <w:rPr>
          <w:rFonts w:ascii="Times New Roman" w:hAnsi="Times New Roman" w:cs="Times New Roman"/>
          <w:sz w:val="24"/>
          <w:szCs w:val="24"/>
        </w:rPr>
        <w:t xml:space="preserve"> для возможности забора стоков ассенизационной машиной.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 xml:space="preserve">Накопитель изготовляется из сборных железобетонных колец, монолитного бетона или сплошного глиняного кирпича. Накопитель должен быть снабжен внутренней и наружной (при наличии грунтовых вод) гидроизоляцией, обеспечивающими фильтрационный расход не более 3 л/(м2* </w:t>
      </w:r>
      <w:proofErr w:type="spellStart"/>
      <w:r w:rsidRPr="00836347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836347">
        <w:rPr>
          <w:rFonts w:ascii="Times New Roman" w:hAnsi="Times New Roman" w:cs="Times New Roman"/>
          <w:sz w:val="24"/>
          <w:szCs w:val="24"/>
        </w:rPr>
        <w:t>).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>Накопитель снабжается утепленной крышкой с теплоизолирующей прослойкой из ми</w:t>
      </w:r>
      <w:r w:rsidRPr="00836347">
        <w:rPr>
          <w:rFonts w:ascii="Times New Roman" w:hAnsi="Times New Roman" w:cs="Times New Roman"/>
          <w:sz w:val="24"/>
          <w:szCs w:val="24"/>
        </w:rPr>
        <w:softHyphen/>
        <w:t xml:space="preserve">неральной ваты или пенопласта. Рабочий объем накопителя должен быть не менее </w:t>
      </w:r>
      <w:r w:rsidRPr="00836347">
        <w:rPr>
          <w:rFonts w:ascii="Times New Roman" w:hAnsi="Times New Roman" w:cs="Times New Roman"/>
          <w:sz w:val="24"/>
          <w:szCs w:val="24"/>
        </w:rPr>
        <w:lastRenderedPageBreak/>
        <w:t>емкости двухнедельного расхода сточных вод и не менее емкости ассенизационной цистерны. При необходимости увеличения объема накопителя предусматривается устройство нескольких емкостей, соединенных патрубками.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>К накопителю должна быть предусмотрена возможность подъезда ассенизационной машины; целесообразно снабжать накопитель поплавковым сигнализатором уровня заполне</w:t>
      </w:r>
      <w:r w:rsidRPr="00836347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 xml:space="preserve">На перекрытии накопителя следует устанавливать вентиляционный стояк диаметром не менее </w:t>
      </w:r>
      <w:smartTag w:uri="urn:schemas-microsoft-com:office:smarttags" w:element="metricconverter">
        <w:smartTagPr>
          <w:attr w:name="ProductID" w:val="100 мм"/>
        </w:smartTagPr>
        <w:r w:rsidRPr="00836347">
          <w:rPr>
            <w:rFonts w:ascii="Times New Roman" w:hAnsi="Times New Roman" w:cs="Times New Roman"/>
            <w:sz w:val="24"/>
            <w:szCs w:val="24"/>
          </w:rPr>
          <w:t>100 мм</w:t>
        </w:r>
      </w:smartTag>
      <w:r w:rsidRPr="00836347">
        <w:rPr>
          <w:rFonts w:ascii="Times New Roman" w:hAnsi="Times New Roman" w:cs="Times New Roman"/>
          <w:sz w:val="24"/>
          <w:szCs w:val="24"/>
        </w:rPr>
        <w:t xml:space="preserve">, выводя его на </w:t>
      </w:r>
      <w:smartTag w:uri="urn:schemas-microsoft-com:office:smarttags" w:element="metricconverter">
        <w:smartTagPr>
          <w:attr w:name="ProductID" w:val="700 мм"/>
        </w:smartTagPr>
        <w:r w:rsidRPr="00836347">
          <w:rPr>
            <w:rFonts w:ascii="Times New Roman" w:hAnsi="Times New Roman" w:cs="Times New Roman"/>
            <w:sz w:val="24"/>
            <w:szCs w:val="24"/>
          </w:rPr>
          <w:t>700 мм</w:t>
        </w:r>
      </w:smartTag>
      <w:r w:rsidRPr="00836347">
        <w:rPr>
          <w:rFonts w:ascii="Times New Roman" w:hAnsi="Times New Roman" w:cs="Times New Roman"/>
          <w:sz w:val="24"/>
          <w:szCs w:val="24"/>
        </w:rPr>
        <w:t xml:space="preserve"> выше планировочной отметки земли.</w:t>
      </w:r>
    </w:p>
    <w:p w:rsidR="009F6E08" w:rsidRPr="00836347" w:rsidRDefault="009F6E08" w:rsidP="00705F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6347">
        <w:rPr>
          <w:rFonts w:ascii="Times New Roman" w:hAnsi="Times New Roman" w:cs="Times New Roman"/>
          <w:sz w:val="24"/>
          <w:szCs w:val="24"/>
        </w:rPr>
        <w:t>Внутренние поверхности накопителя следует периодически обмывать струей воды.</w:t>
      </w: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F6E08" w:rsidRPr="00836347" w:rsidRDefault="009F6E08" w:rsidP="00836347">
      <w:pPr>
        <w:pStyle w:val="a6"/>
        <w:rPr>
          <w:rFonts w:ascii="Times New Roman" w:hAnsi="Times New Roman" w:cs="Times New Roman"/>
          <w:szCs w:val="28"/>
        </w:rPr>
      </w:pPr>
    </w:p>
    <w:bookmarkEnd w:id="0"/>
    <w:p w:rsidR="00611BA8" w:rsidRPr="00611BA8" w:rsidRDefault="00611BA8" w:rsidP="00611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141"/>
          <w:sz w:val="24"/>
          <w:szCs w:val="24"/>
        </w:rPr>
      </w:pPr>
    </w:p>
    <w:p w:rsidR="00424302" w:rsidRPr="00611BA8" w:rsidRDefault="002B3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2280236"/>
            <wp:effectExtent l="19050" t="0" r="3175" b="0"/>
            <wp:docPr id="1" name="Рисунок 1" descr="C:\Users\User\Pictures\малыше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алышево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80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4302" w:rsidRPr="00611BA8" w:rsidSect="00AB6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3">
    <w:nsid w:val="2F272996"/>
    <w:multiLevelType w:val="multilevel"/>
    <w:tmpl w:val="3DEE4B48"/>
    <w:lvl w:ilvl="0">
      <w:start w:val="1"/>
      <w:numFmt w:val="decimal"/>
      <w:lvlText w:val="%1"/>
      <w:lvlJc w:val="left"/>
      <w:pPr>
        <w:ind w:left="1260" w:hanging="1260"/>
      </w:pPr>
    </w:lvl>
    <w:lvl w:ilvl="1">
      <w:start w:val="1"/>
      <w:numFmt w:val="decimal"/>
      <w:lvlText w:val="%1.%2"/>
      <w:lvlJc w:val="left"/>
      <w:pPr>
        <w:ind w:left="1969" w:hanging="1260"/>
      </w:pPr>
    </w:lvl>
    <w:lvl w:ilvl="2">
      <w:start w:val="1"/>
      <w:numFmt w:val="decimal"/>
      <w:lvlText w:val="%1.%2.%3"/>
      <w:lvlJc w:val="left"/>
      <w:pPr>
        <w:ind w:left="2678" w:hanging="1260"/>
      </w:pPr>
    </w:lvl>
    <w:lvl w:ilvl="3">
      <w:start w:val="1"/>
      <w:numFmt w:val="decimal"/>
      <w:lvlText w:val="%1.%2.%3.%4"/>
      <w:lvlJc w:val="left"/>
      <w:pPr>
        <w:ind w:left="3387" w:hanging="1260"/>
      </w:pPr>
    </w:lvl>
    <w:lvl w:ilvl="4">
      <w:start w:val="1"/>
      <w:numFmt w:val="decimal"/>
      <w:lvlText w:val="%1.%2.%3.%4.%5"/>
      <w:lvlJc w:val="left"/>
      <w:pPr>
        <w:ind w:left="4096" w:hanging="1260"/>
      </w:pPr>
    </w:lvl>
    <w:lvl w:ilvl="5">
      <w:start w:val="1"/>
      <w:numFmt w:val="decimal"/>
      <w:lvlText w:val="%1.%2.%3.%4.%5.%6"/>
      <w:lvlJc w:val="left"/>
      <w:pPr>
        <w:ind w:left="4805" w:hanging="126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4">
    <w:nsid w:val="31831F23"/>
    <w:multiLevelType w:val="multilevel"/>
    <w:tmpl w:val="6F14B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2C467E"/>
    <w:multiLevelType w:val="hybridMultilevel"/>
    <w:tmpl w:val="1E62FA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572037"/>
    <w:multiLevelType w:val="multilevel"/>
    <w:tmpl w:val="8C20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611BA8"/>
    <w:rsid w:val="00001676"/>
    <w:rsid w:val="00093139"/>
    <w:rsid w:val="00196B71"/>
    <w:rsid w:val="001B0821"/>
    <w:rsid w:val="001B1D81"/>
    <w:rsid w:val="00254A95"/>
    <w:rsid w:val="00276B19"/>
    <w:rsid w:val="002B30AF"/>
    <w:rsid w:val="002B58C9"/>
    <w:rsid w:val="002D71A2"/>
    <w:rsid w:val="00300577"/>
    <w:rsid w:val="00323104"/>
    <w:rsid w:val="0038443C"/>
    <w:rsid w:val="00424302"/>
    <w:rsid w:val="0043373C"/>
    <w:rsid w:val="004641A0"/>
    <w:rsid w:val="00466CFF"/>
    <w:rsid w:val="004D284F"/>
    <w:rsid w:val="004F097F"/>
    <w:rsid w:val="00542134"/>
    <w:rsid w:val="00571089"/>
    <w:rsid w:val="00586997"/>
    <w:rsid w:val="00611BA8"/>
    <w:rsid w:val="0061657D"/>
    <w:rsid w:val="0062524C"/>
    <w:rsid w:val="006861B1"/>
    <w:rsid w:val="006E3DB7"/>
    <w:rsid w:val="00705F31"/>
    <w:rsid w:val="007303A0"/>
    <w:rsid w:val="007778F8"/>
    <w:rsid w:val="007C7985"/>
    <w:rsid w:val="008004DC"/>
    <w:rsid w:val="00804C80"/>
    <w:rsid w:val="00836347"/>
    <w:rsid w:val="0089374E"/>
    <w:rsid w:val="008A6993"/>
    <w:rsid w:val="008E538F"/>
    <w:rsid w:val="009411C3"/>
    <w:rsid w:val="009F1943"/>
    <w:rsid w:val="009F6E08"/>
    <w:rsid w:val="00AB62F9"/>
    <w:rsid w:val="00AC0D86"/>
    <w:rsid w:val="00AD20D9"/>
    <w:rsid w:val="00B07D18"/>
    <w:rsid w:val="00B10E14"/>
    <w:rsid w:val="00B87610"/>
    <w:rsid w:val="00BA28E4"/>
    <w:rsid w:val="00BF4810"/>
    <w:rsid w:val="00C47F06"/>
    <w:rsid w:val="00C836F9"/>
    <w:rsid w:val="00CA3BDF"/>
    <w:rsid w:val="00CE520F"/>
    <w:rsid w:val="00CF7F01"/>
    <w:rsid w:val="00D04B2B"/>
    <w:rsid w:val="00D640AF"/>
    <w:rsid w:val="00DC0824"/>
    <w:rsid w:val="00DE70D2"/>
    <w:rsid w:val="00E87C87"/>
    <w:rsid w:val="00EF6E56"/>
    <w:rsid w:val="00F5042B"/>
    <w:rsid w:val="00FC0E60"/>
    <w:rsid w:val="00FC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F9"/>
  </w:style>
  <w:style w:type="paragraph" w:styleId="1">
    <w:name w:val="heading 1"/>
    <w:basedOn w:val="a"/>
    <w:next w:val="a"/>
    <w:link w:val="10"/>
    <w:autoRedefine/>
    <w:qFormat/>
    <w:rsid w:val="009F6E08"/>
    <w:pPr>
      <w:tabs>
        <w:tab w:val="left" w:pos="426"/>
      </w:tabs>
      <w:spacing w:before="240" w:after="48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9F6E08"/>
    <w:pPr>
      <w:keepNext/>
      <w:spacing w:before="360" w:after="24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F6E08"/>
    <w:pPr>
      <w:keepNext/>
      <w:spacing w:before="240" w:after="60" w:line="240" w:lineRule="auto"/>
      <w:ind w:firstLine="709"/>
      <w:jc w:val="both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F6E08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F6E08"/>
    <w:pPr>
      <w:spacing w:before="240" w:after="6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semiHidden/>
    <w:unhideWhenUsed/>
    <w:qFormat/>
    <w:rsid w:val="009F6E08"/>
    <w:pPr>
      <w:keepNext/>
      <w:autoSpaceDE w:val="0"/>
      <w:autoSpaceDN w:val="0"/>
      <w:spacing w:after="0" w:line="240" w:lineRule="auto"/>
      <w:ind w:firstLine="709"/>
      <w:jc w:val="center"/>
      <w:outlineLvl w:val="5"/>
    </w:pPr>
    <w:rPr>
      <w:rFonts w:ascii="Times New Roman" w:eastAsia="Times New Roman" w:hAnsi="Times New Roman" w:cs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F6E08"/>
    <w:pPr>
      <w:spacing w:before="240" w:after="60" w:line="240" w:lineRule="auto"/>
      <w:ind w:firstLine="709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F6E08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F6E08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61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11BA8"/>
    <w:rPr>
      <w:b/>
      <w:bCs/>
    </w:rPr>
  </w:style>
  <w:style w:type="paragraph" w:customStyle="1" w:styleId="default">
    <w:name w:val="default"/>
    <w:basedOn w:val="a"/>
    <w:rsid w:val="0061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1B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F6E08"/>
    <w:rPr>
      <w:rFonts w:ascii="Arial" w:eastAsia="Times New Roman" w:hAnsi="Arial" w:cs="Times New Roman"/>
      <w:b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9F6E08"/>
    <w:rPr>
      <w:rFonts w:ascii="Cambria" w:eastAsia="Times New Roman" w:hAnsi="Cambria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9F6E0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F6E0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F6E0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F6E08"/>
    <w:rPr>
      <w:rFonts w:ascii="Times New Roman" w:eastAsia="Times New Roman" w:hAnsi="Times New Roman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9F6E08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9F6E0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9F6E08"/>
    <w:rPr>
      <w:rFonts w:ascii="Arial" w:eastAsia="Times New Roman" w:hAnsi="Arial" w:cs="Arial"/>
    </w:rPr>
  </w:style>
  <w:style w:type="character" w:styleId="a7">
    <w:name w:val="Hyperlink"/>
    <w:uiPriority w:val="99"/>
    <w:semiHidden/>
    <w:unhideWhenUsed/>
    <w:rsid w:val="009F6E0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F6E08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F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6E08"/>
    <w:rPr>
      <w:rFonts w:ascii="Courier New" w:eastAsia="Times New Roman" w:hAnsi="Courier New" w:cs="Courier New"/>
      <w:sz w:val="20"/>
      <w:szCs w:val="20"/>
    </w:rPr>
  </w:style>
  <w:style w:type="paragraph" w:styleId="11">
    <w:name w:val="toc 1"/>
    <w:basedOn w:val="a"/>
    <w:next w:val="a"/>
    <w:autoRedefine/>
    <w:uiPriority w:val="39"/>
    <w:semiHidden/>
    <w:unhideWhenUsed/>
    <w:rsid w:val="009F6E08"/>
    <w:pPr>
      <w:tabs>
        <w:tab w:val="right" w:leader="underscore" w:pos="9912"/>
      </w:tabs>
      <w:spacing w:before="120" w:after="0" w:line="240" w:lineRule="auto"/>
      <w:ind w:firstLine="709"/>
    </w:pPr>
    <w:rPr>
      <w:rFonts w:ascii="ISOCPEUR" w:eastAsia="Times New Roman" w:hAnsi="ISOCPEUR" w:cs="Times New Roman"/>
      <w:bCs/>
      <w:iC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unhideWhenUsed/>
    <w:rsid w:val="009F6E08"/>
    <w:pPr>
      <w:tabs>
        <w:tab w:val="left" w:pos="720"/>
        <w:tab w:val="right" w:leader="dot" w:pos="9266"/>
      </w:tabs>
      <w:spacing w:before="120" w:after="0" w:line="240" w:lineRule="auto"/>
      <w:ind w:left="240" w:firstLine="709"/>
      <w:jc w:val="both"/>
    </w:pPr>
    <w:rPr>
      <w:rFonts w:ascii="Times New Roman" w:eastAsia="Times New Roman" w:hAnsi="Times New Roman" w:cs="Times New Roman"/>
      <w:b/>
      <w:bCs/>
    </w:rPr>
  </w:style>
  <w:style w:type="paragraph" w:styleId="31">
    <w:name w:val="toc 3"/>
    <w:basedOn w:val="a"/>
    <w:next w:val="a"/>
    <w:autoRedefine/>
    <w:uiPriority w:val="39"/>
    <w:semiHidden/>
    <w:unhideWhenUsed/>
    <w:rsid w:val="009F6E08"/>
    <w:pPr>
      <w:spacing w:after="0" w:line="240" w:lineRule="auto"/>
      <w:ind w:left="480" w:firstLine="709"/>
    </w:pPr>
    <w:rPr>
      <w:rFonts w:ascii="Times New Roman" w:eastAsia="Times New Roman" w:hAnsi="Times New Roman" w:cs="Times New Roman"/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unhideWhenUsed/>
    <w:rsid w:val="009F6E08"/>
    <w:pPr>
      <w:spacing w:after="0" w:line="240" w:lineRule="auto"/>
      <w:ind w:left="720" w:firstLine="709"/>
    </w:pPr>
    <w:rPr>
      <w:rFonts w:ascii="Times New Roman" w:eastAsia="Times New Roman" w:hAnsi="Times New Roman" w:cs="Times New Roman"/>
      <w:sz w:val="20"/>
      <w:szCs w:val="20"/>
    </w:rPr>
  </w:style>
  <w:style w:type="paragraph" w:styleId="51">
    <w:name w:val="toc 5"/>
    <w:basedOn w:val="a"/>
    <w:next w:val="a"/>
    <w:autoRedefine/>
    <w:uiPriority w:val="99"/>
    <w:semiHidden/>
    <w:unhideWhenUsed/>
    <w:rsid w:val="009F6E08"/>
    <w:pPr>
      <w:spacing w:after="0" w:line="240" w:lineRule="auto"/>
      <w:ind w:left="960" w:firstLine="709"/>
    </w:pPr>
    <w:rPr>
      <w:rFonts w:ascii="Times New Roman" w:eastAsia="Times New Roman" w:hAnsi="Times New Roman" w:cs="Times New Roman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unhideWhenUsed/>
    <w:rsid w:val="009F6E08"/>
    <w:pPr>
      <w:spacing w:after="0" w:line="240" w:lineRule="auto"/>
      <w:ind w:left="1200" w:firstLine="709"/>
    </w:pPr>
    <w:rPr>
      <w:rFonts w:ascii="Times New Roman" w:eastAsia="Times New Roman" w:hAnsi="Times New Roman" w:cs="Times New Roman"/>
      <w:sz w:val="20"/>
      <w:szCs w:val="20"/>
    </w:rPr>
  </w:style>
  <w:style w:type="paragraph" w:styleId="71">
    <w:name w:val="toc 7"/>
    <w:basedOn w:val="a"/>
    <w:next w:val="a"/>
    <w:autoRedefine/>
    <w:uiPriority w:val="99"/>
    <w:semiHidden/>
    <w:unhideWhenUsed/>
    <w:rsid w:val="009F6E08"/>
    <w:pPr>
      <w:spacing w:after="0" w:line="240" w:lineRule="auto"/>
      <w:ind w:left="1440" w:firstLine="709"/>
    </w:pPr>
    <w:rPr>
      <w:rFonts w:ascii="Times New Roman" w:eastAsia="Times New Roman" w:hAnsi="Times New Roman" w:cs="Times New Roman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unhideWhenUsed/>
    <w:rsid w:val="009F6E08"/>
    <w:pPr>
      <w:spacing w:after="0" w:line="240" w:lineRule="auto"/>
      <w:ind w:left="1680" w:firstLine="709"/>
    </w:pPr>
    <w:rPr>
      <w:rFonts w:ascii="Times New Roman" w:eastAsia="Times New Roman" w:hAnsi="Times New Roman" w:cs="Times New Roman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unhideWhenUsed/>
    <w:rsid w:val="009F6E08"/>
    <w:pPr>
      <w:spacing w:after="0" w:line="240" w:lineRule="auto"/>
      <w:ind w:left="1920" w:firstLine="709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9F6E08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F6E08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9F6E0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F6E08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9F6E0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9F6E08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caption"/>
    <w:basedOn w:val="a"/>
    <w:next w:val="a"/>
    <w:uiPriority w:val="99"/>
    <w:semiHidden/>
    <w:unhideWhenUsed/>
    <w:qFormat/>
    <w:rsid w:val="009F6E08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9F6E08"/>
    <w:pPr>
      <w:spacing w:after="0" w:line="240" w:lineRule="auto"/>
      <w:ind w:firstLine="709"/>
    </w:pPr>
    <w:rPr>
      <w:rFonts w:ascii="ISOCPEUR" w:eastAsia="Times New Roman" w:hAnsi="ISOCPEUR" w:cs="Times New Roman"/>
      <w:i/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9F6E08"/>
    <w:rPr>
      <w:rFonts w:ascii="ISOCPEUR" w:eastAsia="Times New Roman" w:hAnsi="ISOCPEUR" w:cs="Times New Roman"/>
      <w:i/>
      <w:sz w:val="28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9F6E08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9F6E08"/>
    <w:rPr>
      <w:rFonts w:ascii="Calibri" w:eastAsia="Times New Roman" w:hAnsi="Calibri" w:cs="Times New Roman"/>
      <w:sz w:val="24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9F6E08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9F6E08"/>
    <w:rPr>
      <w:rFonts w:ascii="Times New Roman" w:eastAsia="Times New Roman" w:hAnsi="Times New Roman" w:cs="Times New Roman"/>
      <w:sz w:val="24"/>
      <w:szCs w:val="20"/>
    </w:rPr>
  </w:style>
  <w:style w:type="paragraph" w:styleId="24">
    <w:name w:val="Body Text Indent 2"/>
    <w:basedOn w:val="a"/>
    <w:link w:val="25"/>
    <w:uiPriority w:val="99"/>
    <w:semiHidden/>
    <w:unhideWhenUsed/>
    <w:rsid w:val="009F6E08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9F6E08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unhideWhenUsed/>
    <w:rsid w:val="009F6E08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F6E08"/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Block Text"/>
    <w:basedOn w:val="a"/>
    <w:uiPriority w:val="99"/>
    <w:semiHidden/>
    <w:unhideWhenUsed/>
    <w:rsid w:val="009F6E08"/>
    <w:pPr>
      <w:shd w:val="clear" w:color="auto" w:fill="FFFFFF"/>
      <w:spacing w:after="0" w:line="240" w:lineRule="auto"/>
      <w:ind w:left="10" w:right="29" w:firstLine="564"/>
      <w:jc w:val="both"/>
    </w:pPr>
    <w:rPr>
      <w:rFonts w:ascii="Arial Narrow" w:eastAsia="Times New Roman" w:hAnsi="Arial Narrow" w:cs="Times New Roman"/>
      <w:color w:val="000000"/>
      <w:szCs w:val="20"/>
    </w:rPr>
  </w:style>
  <w:style w:type="paragraph" w:styleId="af5">
    <w:name w:val="Document Map"/>
    <w:basedOn w:val="a"/>
    <w:link w:val="af6"/>
    <w:uiPriority w:val="99"/>
    <w:semiHidden/>
    <w:unhideWhenUsed/>
    <w:rsid w:val="009F6E08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ahoma"/>
      <w:sz w:val="24"/>
      <w:szCs w:val="20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9F6E08"/>
    <w:rPr>
      <w:rFonts w:ascii="Tahoma" w:eastAsia="Times New Roman" w:hAnsi="Tahoma" w:cs="Tahoma"/>
      <w:sz w:val="24"/>
      <w:szCs w:val="20"/>
      <w:shd w:val="clear" w:color="auto" w:fill="000080"/>
    </w:rPr>
  </w:style>
  <w:style w:type="paragraph" w:styleId="af7">
    <w:name w:val="Plain Text"/>
    <w:basedOn w:val="a"/>
    <w:link w:val="af8"/>
    <w:uiPriority w:val="99"/>
    <w:semiHidden/>
    <w:unhideWhenUsed/>
    <w:rsid w:val="009F6E08"/>
    <w:pPr>
      <w:spacing w:after="0" w:line="240" w:lineRule="auto"/>
      <w:ind w:firstLine="709"/>
    </w:pPr>
    <w:rPr>
      <w:rFonts w:ascii="Courier New" w:eastAsia="Times New Roman" w:hAnsi="Courier New" w:cs="Courier New"/>
      <w:noProof/>
      <w:sz w:val="20"/>
      <w:szCs w:val="20"/>
    </w:rPr>
  </w:style>
  <w:style w:type="character" w:customStyle="1" w:styleId="af8">
    <w:name w:val="Текст Знак"/>
    <w:basedOn w:val="a0"/>
    <w:link w:val="af7"/>
    <w:uiPriority w:val="99"/>
    <w:semiHidden/>
    <w:rsid w:val="009F6E08"/>
    <w:rPr>
      <w:rFonts w:ascii="Courier New" w:eastAsia="Times New Roman" w:hAnsi="Courier New" w:cs="Courier New"/>
      <w:noProof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9F6E08"/>
    <w:pPr>
      <w:spacing w:after="0" w:line="240" w:lineRule="auto"/>
      <w:ind w:firstLine="709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F6E08"/>
    <w:rPr>
      <w:rFonts w:ascii="Tahoma" w:eastAsia="Times New Roman" w:hAnsi="Tahoma" w:cs="Times New Roman"/>
      <w:sz w:val="16"/>
      <w:szCs w:val="16"/>
    </w:rPr>
  </w:style>
  <w:style w:type="paragraph" w:styleId="afb">
    <w:name w:val="List Paragraph"/>
    <w:basedOn w:val="a"/>
    <w:uiPriority w:val="34"/>
    <w:qFormat/>
    <w:rsid w:val="009F6E08"/>
    <w:pPr>
      <w:widowControl w:val="0"/>
      <w:spacing w:after="0"/>
      <w:ind w:left="720" w:firstLine="709"/>
      <w:contextualSpacing/>
      <w:jc w:val="both"/>
    </w:pPr>
    <w:rPr>
      <w:rFonts w:ascii="Calibri" w:eastAsia="Calibri" w:hAnsi="Calibri" w:cs="Times New Roman"/>
      <w:sz w:val="24"/>
      <w:lang w:eastAsia="en-US"/>
    </w:rPr>
  </w:style>
  <w:style w:type="paragraph" w:styleId="afc">
    <w:name w:val="TOC Heading"/>
    <w:basedOn w:val="1"/>
    <w:next w:val="a"/>
    <w:uiPriority w:val="39"/>
    <w:semiHidden/>
    <w:unhideWhenUsed/>
    <w:qFormat/>
    <w:rsid w:val="009F6E08"/>
    <w:pPr>
      <w:keepNext/>
      <w:keepLines/>
      <w:tabs>
        <w:tab w:val="clear" w:pos="426"/>
      </w:tabs>
      <w:spacing w:before="480" w:after="0" w:line="276" w:lineRule="auto"/>
      <w:jc w:val="left"/>
      <w:outlineLvl w:val="9"/>
    </w:pPr>
    <w:rPr>
      <w:rFonts w:ascii="Cambria" w:hAnsi="Cambria"/>
      <w:bCs/>
      <w:i/>
      <w:color w:val="365F91"/>
      <w:sz w:val="28"/>
      <w:szCs w:val="28"/>
      <w:lang w:eastAsia="en-US"/>
    </w:rPr>
  </w:style>
  <w:style w:type="character" w:customStyle="1" w:styleId="TwordizmeChar">
    <w:name w:val="Tword_izme Char"/>
    <w:link w:val="Twordizme"/>
    <w:locked/>
    <w:rsid w:val="009F6E08"/>
    <w:rPr>
      <w:rFonts w:ascii="Arial" w:hAnsi="Arial" w:cs="Arial"/>
      <w:i/>
      <w:sz w:val="16"/>
      <w:szCs w:val="24"/>
    </w:rPr>
  </w:style>
  <w:style w:type="paragraph" w:customStyle="1" w:styleId="Twordizme">
    <w:name w:val="Tword_izme"/>
    <w:basedOn w:val="a"/>
    <w:link w:val="TwordizmeChar"/>
    <w:rsid w:val="009F6E08"/>
    <w:pPr>
      <w:spacing w:after="0" w:line="240" w:lineRule="auto"/>
      <w:ind w:firstLine="709"/>
      <w:jc w:val="center"/>
    </w:pPr>
    <w:rPr>
      <w:rFonts w:ascii="Arial" w:hAnsi="Arial" w:cs="Arial"/>
      <w:i/>
      <w:sz w:val="16"/>
      <w:szCs w:val="24"/>
    </w:rPr>
  </w:style>
  <w:style w:type="paragraph" w:customStyle="1" w:styleId="Twordfami">
    <w:name w:val="Tword_fami"/>
    <w:basedOn w:val="a"/>
    <w:uiPriority w:val="99"/>
    <w:rsid w:val="009F6E08"/>
    <w:pPr>
      <w:spacing w:after="0" w:line="240" w:lineRule="auto"/>
      <w:ind w:firstLine="709"/>
      <w:jc w:val="both"/>
    </w:pPr>
    <w:rPr>
      <w:rFonts w:ascii="Arial" w:eastAsia="Times New Roman" w:hAnsi="Arial" w:cs="Arial"/>
      <w:i/>
      <w:sz w:val="18"/>
      <w:szCs w:val="20"/>
    </w:rPr>
  </w:style>
  <w:style w:type="paragraph" w:customStyle="1" w:styleId="Twordjobs">
    <w:name w:val="Tword_jobs"/>
    <w:basedOn w:val="a"/>
    <w:uiPriority w:val="99"/>
    <w:rsid w:val="009F6E08"/>
    <w:pPr>
      <w:spacing w:after="0" w:line="240" w:lineRule="auto"/>
      <w:ind w:firstLine="709"/>
      <w:jc w:val="both"/>
    </w:pPr>
    <w:rPr>
      <w:rFonts w:ascii="Arial" w:eastAsia="Times New Roman" w:hAnsi="Arial" w:cs="Times New Roman"/>
      <w:i/>
      <w:sz w:val="18"/>
      <w:szCs w:val="20"/>
    </w:rPr>
  </w:style>
  <w:style w:type="paragraph" w:customStyle="1" w:styleId="Tworddate">
    <w:name w:val="Tword_date"/>
    <w:basedOn w:val="a"/>
    <w:uiPriority w:val="99"/>
    <w:rsid w:val="009F6E08"/>
    <w:pPr>
      <w:spacing w:after="0" w:line="240" w:lineRule="auto"/>
      <w:ind w:firstLine="709"/>
      <w:jc w:val="center"/>
    </w:pPr>
    <w:rPr>
      <w:rFonts w:ascii="Arial Narrow" w:eastAsia="Times New Roman" w:hAnsi="Arial Narrow" w:cs="Times New Roman"/>
      <w:i/>
      <w:sz w:val="16"/>
      <w:szCs w:val="20"/>
    </w:rPr>
  </w:style>
  <w:style w:type="paragraph" w:customStyle="1" w:styleId="Twordaddfield">
    <w:name w:val="Tword_add_field"/>
    <w:basedOn w:val="a"/>
    <w:uiPriority w:val="99"/>
    <w:rsid w:val="009F6E08"/>
    <w:pPr>
      <w:spacing w:after="0" w:line="240" w:lineRule="auto"/>
      <w:ind w:firstLine="709"/>
      <w:jc w:val="center"/>
    </w:pPr>
    <w:rPr>
      <w:rFonts w:ascii="Arial" w:eastAsia="Times New Roman" w:hAnsi="Arial" w:cs="Arial"/>
      <w:i/>
      <w:sz w:val="18"/>
      <w:szCs w:val="20"/>
    </w:rPr>
  </w:style>
  <w:style w:type="paragraph" w:customStyle="1" w:styleId="Twordaddfielddate">
    <w:name w:val="Tword_add_field_date"/>
    <w:basedOn w:val="a"/>
    <w:uiPriority w:val="99"/>
    <w:rsid w:val="009F6E08"/>
    <w:pPr>
      <w:spacing w:after="0" w:line="240" w:lineRule="auto"/>
      <w:ind w:firstLine="709"/>
      <w:jc w:val="right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Twordcopyformat">
    <w:name w:val="Tword_copy_format"/>
    <w:basedOn w:val="a"/>
    <w:uiPriority w:val="99"/>
    <w:rsid w:val="009F6E08"/>
    <w:pPr>
      <w:spacing w:after="0" w:line="240" w:lineRule="auto"/>
      <w:ind w:firstLine="709"/>
      <w:jc w:val="center"/>
    </w:pPr>
    <w:rPr>
      <w:rFonts w:ascii="Arial" w:eastAsia="Times New Roman" w:hAnsi="Arial" w:cs="Arial"/>
      <w:i/>
      <w:sz w:val="20"/>
      <w:szCs w:val="20"/>
    </w:rPr>
  </w:style>
  <w:style w:type="paragraph" w:customStyle="1" w:styleId="Twordoboz">
    <w:name w:val="Tword_oboz"/>
    <w:basedOn w:val="a"/>
    <w:uiPriority w:val="99"/>
    <w:rsid w:val="009F6E08"/>
    <w:pPr>
      <w:spacing w:after="0" w:line="240" w:lineRule="auto"/>
      <w:ind w:firstLine="709"/>
      <w:jc w:val="center"/>
    </w:pPr>
    <w:rPr>
      <w:rFonts w:ascii="Arial" w:eastAsia="Times New Roman" w:hAnsi="Arial" w:cs="Arial"/>
      <w:i/>
      <w:sz w:val="36"/>
      <w:szCs w:val="36"/>
    </w:rPr>
  </w:style>
  <w:style w:type="paragraph" w:customStyle="1" w:styleId="Twordnaim">
    <w:name w:val="Tword_naim"/>
    <w:basedOn w:val="a"/>
    <w:uiPriority w:val="99"/>
    <w:rsid w:val="009F6E08"/>
    <w:pPr>
      <w:spacing w:after="0" w:line="240" w:lineRule="auto"/>
      <w:ind w:firstLine="709"/>
      <w:jc w:val="center"/>
    </w:pPr>
    <w:rPr>
      <w:rFonts w:ascii="Arial" w:eastAsia="Times New Roman" w:hAnsi="Arial" w:cs="Arial"/>
      <w:i/>
      <w:sz w:val="28"/>
      <w:szCs w:val="28"/>
    </w:rPr>
  </w:style>
  <w:style w:type="paragraph" w:customStyle="1" w:styleId="Twordpage">
    <w:name w:val="Tword_page"/>
    <w:basedOn w:val="a"/>
    <w:uiPriority w:val="99"/>
    <w:rsid w:val="009F6E08"/>
    <w:pPr>
      <w:spacing w:after="0" w:line="240" w:lineRule="auto"/>
      <w:ind w:firstLine="709"/>
      <w:jc w:val="center"/>
    </w:pPr>
    <w:rPr>
      <w:rFonts w:ascii="Arial" w:eastAsia="Times New Roman" w:hAnsi="Arial" w:cs="Times New Roman"/>
      <w:i/>
      <w:sz w:val="18"/>
      <w:szCs w:val="20"/>
    </w:rPr>
  </w:style>
  <w:style w:type="paragraph" w:customStyle="1" w:styleId="Twordnormal">
    <w:name w:val="Tword_normal"/>
    <w:basedOn w:val="a"/>
    <w:uiPriority w:val="99"/>
    <w:rsid w:val="009F6E08"/>
    <w:pPr>
      <w:spacing w:after="0" w:line="240" w:lineRule="auto"/>
      <w:ind w:firstLine="709"/>
      <w:jc w:val="both"/>
    </w:pPr>
    <w:rPr>
      <w:rFonts w:ascii="ISOCPEUR" w:eastAsia="Times New Roman" w:hAnsi="ISOCPEUR" w:cs="Times New Roman"/>
      <w:i/>
      <w:sz w:val="28"/>
      <w:szCs w:val="20"/>
    </w:rPr>
  </w:style>
  <w:style w:type="paragraph" w:customStyle="1" w:styleId="12">
    <w:name w:val="Обычный1"/>
    <w:uiPriority w:val="99"/>
    <w:rsid w:val="009F6E08"/>
    <w:pPr>
      <w:widowControl w:val="0"/>
      <w:snapToGrid w:val="0"/>
      <w:spacing w:after="0" w:line="300" w:lineRule="auto"/>
      <w:ind w:left="200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uiPriority w:val="99"/>
    <w:rsid w:val="009F6E08"/>
    <w:pPr>
      <w:widowControl w:val="0"/>
      <w:snapToGrid w:val="0"/>
      <w:spacing w:before="44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Heading">
    <w:name w:val="Heading"/>
    <w:uiPriority w:val="99"/>
    <w:rsid w:val="009F6E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d">
    <w:name w:val="Стиль реферата"/>
    <w:basedOn w:val="a"/>
    <w:uiPriority w:val="99"/>
    <w:rsid w:val="009F6E0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e">
    <w:name w:val="Базовый"/>
    <w:uiPriority w:val="99"/>
    <w:rsid w:val="009F6E0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lang w:eastAsia="en-US"/>
    </w:rPr>
  </w:style>
  <w:style w:type="paragraph" w:customStyle="1" w:styleId="210">
    <w:name w:val="Основной текст 21"/>
    <w:basedOn w:val="a"/>
    <w:uiPriority w:val="99"/>
    <w:rsid w:val="009F6E08"/>
    <w:pPr>
      <w:spacing w:before="120" w:after="0" w:line="240" w:lineRule="auto"/>
      <w:ind w:right="113" w:firstLine="709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S">
    <w:name w:val="S_Обычный жирный"/>
    <w:basedOn w:val="a"/>
    <w:uiPriority w:val="99"/>
    <w:qFormat/>
    <w:rsid w:val="009F6E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a"/>
    <w:uiPriority w:val="99"/>
    <w:rsid w:val="009F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F6E08"/>
  </w:style>
  <w:style w:type="character" w:customStyle="1" w:styleId="FontStyle95">
    <w:name w:val="Font Style95"/>
    <w:rsid w:val="009F6E08"/>
    <w:rPr>
      <w:rFonts w:ascii="Bookman Old Style" w:hAnsi="Bookman Old Style" w:cs="Bookman Old Style" w:hint="default"/>
      <w:sz w:val="18"/>
      <w:szCs w:val="18"/>
    </w:rPr>
  </w:style>
  <w:style w:type="character" w:customStyle="1" w:styleId="FontStyle38">
    <w:name w:val="Font Style38"/>
    <w:rsid w:val="009F6E08"/>
    <w:rPr>
      <w:rFonts w:ascii="Times New Roman" w:hAnsi="Times New Roman" w:cs="Times New Roman" w:hint="default"/>
      <w:sz w:val="18"/>
      <w:szCs w:val="18"/>
    </w:rPr>
  </w:style>
  <w:style w:type="table" w:styleId="aff">
    <w:name w:val="Table Professional"/>
    <w:basedOn w:val="a1"/>
    <w:semiHidden/>
    <w:unhideWhenUsed/>
    <w:rsid w:val="009F6E0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0">
    <w:name w:val="Table Grid"/>
    <w:basedOn w:val="a1"/>
    <w:uiPriority w:val="59"/>
    <w:rsid w:val="009F6E0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Emphasis"/>
    <w:basedOn w:val="a0"/>
    <w:qFormat/>
    <w:rsid w:val="009F6E08"/>
    <w:rPr>
      <w:i/>
      <w:iCs/>
    </w:rPr>
  </w:style>
  <w:style w:type="paragraph" w:customStyle="1" w:styleId="ConsTitle">
    <w:name w:val="ConsTitle"/>
    <w:rsid w:val="00893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3%20&#1055;&#1047;%20&#1040;&#1083;&#1077;&#1082;&#1089;&#1077;&#1077;&#1074;&#1082;&#1072;.doc" TargetMode="External"/><Relationship Id="rId13" Type="http://schemas.openxmlformats.org/officeDocument/2006/relationships/hyperlink" Target="file:///E:\3%20&#1055;&#1047;%20&#1040;&#1083;&#1077;&#1082;&#1089;&#1077;&#1077;&#1074;&#1082;&#1072;.doc" TargetMode="External"/><Relationship Id="rId18" Type="http://schemas.openxmlformats.org/officeDocument/2006/relationships/hyperlink" Target="file:///E:\3%20&#1055;&#1047;%20&#1040;&#1083;&#1077;&#1082;&#1089;&#1077;&#1077;&#1074;&#1082;&#1072;.doc" TargetMode="External"/><Relationship Id="rId26" Type="http://schemas.openxmlformats.org/officeDocument/2006/relationships/hyperlink" Target="file:///E:\3%20&#1055;&#1047;%20&#1040;&#1083;&#1077;&#1082;&#1089;&#1077;&#1077;&#1074;&#1082;&#1072;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E:\3%20&#1055;&#1047;%20&#1040;&#1083;&#1077;&#1082;&#1089;&#1077;&#1077;&#1074;&#1082;&#1072;.doc" TargetMode="External"/><Relationship Id="rId7" Type="http://schemas.openxmlformats.org/officeDocument/2006/relationships/hyperlink" Target="file:///E:\3%20&#1055;&#1047;%20&#1040;&#1083;&#1077;&#1082;&#1089;&#1077;&#1077;&#1074;&#1082;&#1072;.doc" TargetMode="External"/><Relationship Id="rId12" Type="http://schemas.openxmlformats.org/officeDocument/2006/relationships/hyperlink" Target="file:///E:\3%20&#1055;&#1047;%20&#1040;&#1083;&#1077;&#1082;&#1089;&#1077;&#1077;&#1074;&#1082;&#1072;.doc" TargetMode="External"/><Relationship Id="rId17" Type="http://schemas.openxmlformats.org/officeDocument/2006/relationships/hyperlink" Target="file:///E:\3%20&#1055;&#1047;%20&#1040;&#1083;&#1077;&#1082;&#1089;&#1077;&#1077;&#1074;&#1082;&#1072;.doc" TargetMode="External"/><Relationship Id="rId25" Type="http://schemas.openxmlformats.org/officeDocument/2006/relationships/hyperlink" Target="file:///E:\3%20&#1055;&#1047;%20&#1040;&#1083;&#1077;&#1082;&#1089;&#1077;&#1077;&#1074;&#1082;&#1072;.do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E:\3%20&#1055;&#1047;%20&#1040;&#1083;&#1077;&#1082;&#1089;&#1077;&#1077;&#1074;&#1082;&#1072;.doc" TargetMode="External"/><Relationship Id="rId20" Type="http://schemas.openxmlformats.org/officeDocument/2006/relationships/hyperlink" Target="file:///E:\3%20&#1055;&#1047;%20&#1040;&#1083;&#1077;&#1082;&#1089;&#1077;&#1077;&#1074;&#1082;&#1072;.doc" TargetMode="External"/><Relationship Id="rId29" Type="http://schemas.openxmlformats.org/officeDocument/2006/relationships/hyperlink" Target="http://www.bankgorodov.ru/region/settlement.php?id=31440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E:\3%20&#1055;&#1047;%20&#1040;&#1083;&#1077;&#1082;&#1089;&#1077;&#1077;&#1074;&#1082;&#1072;.doc" TargetMode="External"/><Relationship Id="rId11" Type="http://schemas.openxmlformats.org/officeDocument/2006/relationships/hyperlink" Target="file:///E:\3%20&#1055;&#1047;%20&#1040;&#1083;&#1077;&#1082;&#1089;&#1077;&#1077;&#1074;&#1082;&#1072;.doc" TargetMode="External"/><Relationship Id="rId24" Type="http://schemas.openxmlformats.org/officeDocument/2006/relationships/hyperlink" Target="file:///E:\3%20&#1055;&#1047;%20&#1040;&#1083;&#1077;&#1082;&#1089;&#1077;&#1077;&#1074;&#1082;&#1072;.doc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E:\3%20&#1055;&#1047;%20&#1040;&#1083;&#1077;&#1082;&#1089;&#1077;&#1077;&#1074;&#1082;&#1072;.doc" TargetMode="External"/><Relationship Id="rId23" Type="http://schemas.openxmlformats.org/officeDocument/2006/relationships/hyperlink" Target="file:///E:\3%20&#1055;&#1047;%20&#1040;&#1083;&#1077;&#1082;&#1089;&#1077;&#1077;&#1074;&#1082;&#1072;.doc" TargetMode="External"/><Relationship Id="rId28" Type="http://schemas.openxmlformats.org/officeDocument/2006/relationships/hyperlink" Target="http://www.bankgorodov.ru/region/settlement.php?id=314403" TargetMode="External"/><Relationship Id="rId10" Type="http://schemas.openxmlformats.org/officeDocument/2006/relationships/hyperlink" Target="file:///E:\3%20&#1055;&#1047;%20&#1040;&#1083;&#1077;&#1082;&#1089;&#1077;&#1077;&#1074;&#1082;&#1072;.doc" TargetMode="External"/><Relationship Id="rId19" Type="http://schemas.openxmlformats.org/officeDocument/2006/relationships/hyperlink" Target="file:///E:\3%20&#1055;&#1047;%20&#1040;&#1083;&#1077;&#1082;&#1089;&#1077;&#1077;&#1074;&#1082;&#1072;.doc" TargetMode="External"/><Relationship Id="rId31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file:///E:\3%20&#1055;&#1047;%20&#1040;&#1083;&#1077;&#1082;&#1089;&#1077;&#1077;&#1074;&#1082;&#1072;.doc" TargetMode="External"/><Relationship Id="rId14" Type="http://schemas.openxmlformats.org/officeDocument/2006/relationships/hyperlink" Target="file:///E:\3%20&#1055;&#1047;%20&#1040;&#1083;&#1077;&#1082;&#1089;&#1077;&#1077;&#1074;&#1082;&#1072;.doc" TargetMode="External"/><Relationship Id="rId22" Type="http://schemas.openxmlformats.org/officeDocument/2006/relationships/hyperlink" Target="file:///E:\3%20&#1055;&#1047;%20&#1040;&#1083;&#1077;&#1082;&#1089;&#1077;&#1077;&#1074;&#1082;&#1072;.doc" TargetMode="External"/><Relationship Id="rId27" Type="http://schemas.openxmlformats.org/officeDocument/2006/relationships/hyperlink" Target="file:///E:\3%20&#1055;&#1047;%20&#1040;&#1083;&#1077;&#1082;&#1089;&#1077;&#1077;&#1074;&#1082;&#1072;.doc" TargetMode="External"/><Relationship Id="rId30" Type="http://schemas.openxmlformats.org/officeDocument/2006/relationships/hyperlink" Target="http://www.bankgorodov.ru/region/settlement.php?id=314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9A227-F139-4987-84D0-90058786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4931</Words>
  <Characters>28108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26</cp:revision>
  <cp:lastPrinted>2015-05-05T06:10:00Z</cp:lastPrinted>
  <dcterms:created xsi:type="dcterms:W3CDTF">2015-05-05T05:08:00Z</dcterms:created>
  <dcterms:modified xsi:type="dcterms:W3CDTF">2019-06-28T09:18:00Z</dcterms:modified>
</cp:coreProperties>
</file>