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2C0" w:rsidRPr="005F12C0" w:rsidRDefault="005F12C0" w:rsidP="005F12C0">
      <w:pPr>
        <w:spacing w:after="0" w:line="25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F12C0" w:rsidRDefault="005F12C0" w:rsidP="005F12C0">
      <w:pPr>
        <w:spacing w:after="0" w:line="256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714750" cy="9378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06" t="10275" r="87014" b="83938"/>
                    <a:stretch/>
                  </pic:blipFill>
                  <pic:spPr bwMode="auto">
                    <a:xfrm>
                      <a:off x="0" y="0"/>
                      <a:ext cx="3794699" cy="9580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Pr="005F12C0">
        <w:rPr>
          <w:rFonts w:ascii="Times New Roman" w:hAnsi="Times New Roman" w:cs="Times New Roman"/>
          <w:b/>
          <w:sz w:val="28"/>
          <w:szCs w:val="28"/>
        </w:rPr>
        <w:t xml:space="preserve">Муниципальный контроль </w:t>
      </w:r>
    </w:p>
    <w:p w:rsidR="005F12C0" w:rsidRPr="005F12C0" w:rsidRDefault="005F12C0" w:rsidP="005F12C0">
      <w:pPr>
        <w:spacing w:after="0" w:line="25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F12C0">
        <w:rPr>
          <w:rFonts w:ascii="Times New Roman" w:hAnsi="Times New Roman" w:cs="Times New Roman"/>
          <w:b/>
          <w:sz w:val="28"/>
          <w:szCs w:val="28"/>
        </w:rPr>
        <w:t>в условиях моратория</w:t>
      </w:r>
    </w:p>
    <w:p w:rsidR="005F12C0" w:rsidRDefault="005F12C0" w:rsidP="005F12C0">
      <w:pPr>
        <w:spacing w:after="0" w:line="256" w:lineRule="auto"/>
        <w:jc w:val="right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5F12C0" w:rsidRDefault="005F12C0" w:rsidP="005F12C0">
      <w:pPr>
        <w:spacing w:after="0" w:line="256" w:lineRule="auto"/>
        <w:jc w:val="right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B3472B" w:rsidRDefault="00B3472B" w:rsidP="000D1D81">
      <w:pPr>
        <w:shd w:val="clear" w:color="auto" w:fill="FFFFFF"/>
        <w:spacing w:after="0" w:line="240" w:lineRule="auto"/>
        <w:ind w:firstLine="567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B3472B" w:rsidRPr="00B3472B" w:rsidRDefault="00B3472B" w:rsidP="00B3472B">
      <w:pPr>
        <w:shd w:val="clear" w:color="auto" w:fill="FFFFFF"/>
        <w:spacing w:after="0" w:line="240" w:lineRule="auto"/>
        <w:ind w:firstLine="567"/>
        <w:contextualSpacing/>
        <w:jc w:val="both"/>
        <w:outlineLvl w:val="2"/>
        <w:rPr>
          <w:rFonts w:ascii="Times New Roman" w:hAnsi="Times New Roman" w:cs="Times New Roman"/>
          <w:color w:val="333333"/>
          <w:sz w:val="28"/>
          <w:szCs w:val="28"/>
        </w:rPr>
      </w:pPr>
      <w:r w:rsidRPr="00B3472B">
        <w:rPr>
          <w:rFonts w:ascii="Times New Roman" w:eastAsia="Times New Roman" w:hAnsi="Times New Roman" w:cs="Times New Roman"/>
          <w:color w:val="000000"/>
          <w:sz w:val="28"/>
          <w:szCs w:val="28"/>
        </w:rPr>
        <w:t>В 2022 году</w:t>
      </w:r>
      <w:r w:rsidRPr="00B76D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</w:t>
      </w:r>
      <w:r w:rsidRPr="00B76D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ля снижения административной нагрузки на бизнес</w:t>
      </w:r>
      <w:r w:rsidR="00B76D30" w:rsidRPr="00B76D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условиях санкций</w:t>
      </w:r>
      <w:r w:rsidRPr="00B3472B">
        <w:rPr>
          <w:rFonts w:ascii="Times New Roman" w:eastAsia="Times New Roman" w:hAnsi="Times New Roman" w:cs="Times New Roman"/>
          <w:color w:val="000000"/>
          <w:sz w:val="28"/>
          <w:szCs w:val="28"/>
        </w:rPr>
        <w:t>было принято решение о введении моратория на проведение плановых и внеп</w:t>
      </w:r>
      <w:r w:rsidR="002120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лановых контрольных </w:t>
      </w:r>
      <w:r w:rsidRPr="00B3472B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мероприятий</w:t>
      </w:r>
      <w:r w:rsidR="002D26F4" w:rsidRPr="003B5A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</w:t>
      </w:r>
      <w:hyperlink r:id="rId6" w:history="1">
        <w:r w:rsidR="003B5A9C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постановление Правительства РФ от 10.03.2022 № 336</w:t>
        </w:r>
      </w:hyperlink>
      <w:r w:rsidR="003B5A9C" w:rsidRPr="003B5A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  <w:r w:rsidR="003B5A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2120DA" w:rsidRDefault="002120DA" w:rsidP="00B3472B">
      <w:pPr>
        <w:shd w:val="clear" w:color="auto" w:fill="FFFFFF"/>
        <w:spacing w:after="0" w:line="240" w:lineRule="auto"/>
        <w:ind w:firstLine="567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особенностями </w:t>
      </w:r>
      <w:r w:rsidR="00B76D30">
        <w:rPr>
          <w:rFonts w:ascii="Times New Roman" w:hAnsi="Times New Roman" w:cs="Times New Roman"/>
          <w:sz w:val="28"/>
          <w:szCs w:val="28"/>
        </w:rPr>
        <w:t>осуществлени</w:t>
      </w:r>
      <w:r>
        <w:rPr>
          <w:rFonts w:ascii="Times New Roman" w:hAnsi="Times New Roman" w:cs="Times New Roman"/>
          <w:sz w:val="28"/>
          <w:szCs w:val="28"/>
        </w:rPr>
        <w:t xml:space="preserve">я муниципального контроля можно ознакомиться ниже: </w:t>
      </w:r>
    </w:p>
    <w:p w:rsidR="002120DA" w:rsidRDefault="002120DA" w:rsidP="00B3472B">
      <w:pPr>
        <w:shd w:val="clear" w:color="auto" w:fill="FFFFFF"/>
        <w:spacing w:after="0" w:line="240" w:lineRule="auto"/>
        <w:ind w:firstLine="567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t xml:space="preserve">- </w:t>
      </w:r>
      <w:hyperlink r:id="rId7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меры господдержки бизнеса в условиях действия моратория</w:t>
        </w:r>
        <w:r w:rsidRPr="002120D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;</w:t>
        </w:r>
      </w:hyperlink>
    </w:p>
    <w:p w:rsidR="00B3472B" w:rsidRDefault="002120DA" w:rsidP="00B3472B">
      <w:pPr>
        <w:shd w:val="clear" w:color="auto" w:fill="FFFFFF"/>
        <w:spacing w:after="0" w:line="240" w:lineRule="auto"/>
        <w:ind w:firstLine="567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t xml:space="preserve">- </w:t>
      </w:r>
      <w:hyperlink r:id="rId8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профилактика нарушений обязательных требований</w:t>
        </w:r>
      </w:hyperlink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; </w:t>
      </w:r>
    </w:p>
    <w:p w:rsidR="00034BB9" w:rsidRPr="00B3472B" w:rsidRDefault="00034BB9" w:rsidP="00B3472B">
      <w:pPr>
        <w:shd w:val="clear" w:color="auto" w:fill="FFFFFF"/>
        <w:spacing w:after="0" w:line="240" w:lineRule="auto"/>
        <w:ind w:firstLine="567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t>- </w:t>
      </w:r>
      <w:bookmarkStart w:id="0" w:name="_GoBack"/>
      <w:bookmarkEnd w:id="0"/>
      <w:proofErr w:type="spellStart"/>
      <w:r w:rsidR="002F5D10"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HYPERLINK "https://econom.nso.ru/sites/econom.nso.ru/wodby_files/files/page_2768/moratoriy_2022.pdf"</w:instrText>
      </w:r>
      <w:r w:rsidR="002F5D10"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Style w:val="a3"/>
          <w:rFonts w:ascii="Times New Roman" w:hAnsi="Times New Roman" w:cs="Times New Roman"/>
          <w:sz w:val="28"/>
          <w:szCs w:val="28"/>
        </w:rPr>
        <w:t>лифлет</w:t>
      </w:r>
      <w:proofErr w:type="spellEnd"/>
      <w:r>
        <w:rPr>
          <w:rStyle w:val="a3"/>
          <w:rFonts w:ascii="Times New Roman" w:hAnsi="Times New Roman" w:cs="Times New Roman"/>
          <w:sz w:val="28"/>
          <w:szCs w:val="28"/>
        </w:rPr>
        <w:t>, подготовленный министерством экономического развития Новосибирской области совместно с прокуратурой Новосибирской области</w:t>
      </w:r>
      <w:r w:rsidR="002F5D10"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977E0" w:rsidRPr="00BB74EB" w:rsidRDefault="00BB74EB" w:rsidP="00BB74EB">
      <w:pPr>
        <w:shd w:val="clear" w:color="auto" w:fill="FFFFFF"/>
        <w:spacing w:after="0" w:line="240" w:lineRule="auto"/>
        <w:ind w:firstLine="567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лучаях</w:t>
      </w:r>
      <w:r w:rsidR="001977E0" w:rsidRPr="00B347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нарушения моратория контрольными </w:t>
      </w:r>
      <w:r w:rsidR="009A37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органами можно сообщить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мин</w:t>
      </w:r>
      <w:r w:rsidR="003B5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истерство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эконом</w:t>
      </w:r>
      <w:r w:rsidR="003B5A9C">
        <w:rPr>
          <w:rFonts w:ascii="Times New Roman" w:eastAsia="Times New Roman" w:hAnsi="Times New Roman" w:cs="Times New Roman"/>
          <w:color w:val="000000"/>
          <w:sz w:val="28"/>
          <w:szCs w:val="28"/>
        </w:rPr>
        <w:t>ического развития Новосибирской области</w:t>
      </w:r>
      <w:r w:rsidRPr="00BB74EB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hyperlink r:id="rId9" w:history="1">
        <w:r w:rsidRPr="00BB74E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mineconom</w:t>
        </w:r>
        <w:r w:rsidRPr="00BB74EB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BB74E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nso</w:t>
        </w:r>
        <w:r w:rsidRPr="00BB74E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BB74E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BB74E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либо в </w:t>
      </w:r>
      <w:r w:rsidR="001977E0" w:rsidRPr="00B3472B">
        <w:rPr>
          <w:rFonts w:ascii="Times New Roman" w:eastAsia="Times New Roman" w:hAnsi="Times New Roman" w:cs="Times New Roman"/>
          <w:color w:val="000000"/>
          <w:sz w:val="28"/>
          <w:szCs w:val="28"/>
        </w:rPr>
        <w:t>Минэкономразви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тия России (</w:t>
      </w:r>
      <w:hyperlink r:id="rId10" w:history="1">
        <w:r w:rsidR="001977E0" w:rsidRPr="00B3472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proverki.net@economy.gov.ru</w:t>
        </w:r>
      </w:hyperlink>
      <w:r w:rsidR="001977E0" w:rsidRPr="00B3472B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0D1D81" w:rsidRPr="000D1D81" w:rsidRDefault="000D1D81" w:rsidP="005F12C0">
      <w:pPr>
        <w:shd w:val="clear" w:color="auto" w:fill="FFFFFF"/>
        <w:spacing w:after="0" w:line="240" w:lineRule="auto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sectPr w:rsidR="000D1D81" w:rsidRPr="000D1D81" w:rsidSect="002F5D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2220FB"/>
    <w:multiLevelType w:val="multilevel"/>
    <w:tmpl w:val="D524460C"/>
    <w:lvl w:ilvl="0">
      <w:start w:val="1"/>
      <w:numFmt w:val="bullet"/>
      <w:lvlText w:val="∫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03652"/>
    <w:rsid w:val="00021CA3"/>
    <w:rsid w:val="00034BB9"/>
    <w:rsid w:val="00042731"/>
    <w:rsid w:val="00096948"/>
    <w:rsid w:val="000D1D81"/>
    <w:rsid w:val="000E4236"/>
    <w:rsid w:val="001977E0"/>
    <w:rsid w:val="00203652"/>
    <w:rsid w:val="002120DA"/>
    <w:rsid w:val="00262EC9"/>
    <w:rsid w:val="002D26F4"/>
    <w:rsid w:val="002F5D10"/>
    <w:rsid w:val="003354FE"/>
    <w:rsid w:val="00377453"/>
    <w:rsid w:val="003B5A9C"/>
    <w:rsid w:val="003F31D5"/>
    <w:rsid w:val="00485A7A"/>
    <w:rsid w:val="00487AE4"/>
    <w:rsid w:val="005F12C0"/>
    <w:rsid w:val="006F2095"/>
    <w:rsid w:val="0087426E"/>
    <w:rsid w:val="009A3767"/>
    <w:rsid w:val="00B3472B"/>
    <w:rsid w:val="00B76D30"/>
    <w:rsid w:val="00BB74EB"/>
    <w:rsid w:val="00D23BAF"/>
    <w:rsid w:val="00E74134"/>
    <w:rsid w:val="00EF71AC"/>
    <w:rsid w:val="00F576EF"/>
    <w:rsid w:val="00F738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D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1D81"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sid w:val="000D1D81"/>
    <w:rPr>
      <w:b/>
      <w:bCs/>
    </w:rPr>
  </w:style>
  <w:style w:type="table" w:styleId="a5">
    <w:name w:val="Table Grid"/>
    <w:basedOn w:val="a1"/>
    <w:uiPriority w:val="39"/>
    <w:rsid w:val="000D1D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0D1D81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76D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76D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ua81Ytgeq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MRhbdr8iwn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ublication.pravo.gov.ru/Document/View/0001202203100013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proverki.net@economy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ineconom@obladm.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Надирова Рамиля Расимовна</dc:creator>
  <cp:keywords/>
  <dc:description/>
  <cp:lastModifiedBy>LGA1151</cp:lastModifiedBy>
  <cp:revision>11</cp:revision>
  <cp:lastPrinted>2022-06-15T10:23:00Z</cp:lastPrinted>
  <dcterms:created xsi:type="dcterms:W3CDTF">2022-06-14T08:12:00Z</dcterms:created>
  <dcterms:modified xsi:type="dcterms:W3CDTF">2022-06-17T02:37:00Z</dcterms:modified>
</cp:coreProperties>
</file>