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B188B" w:rsidRPr="0061758E" w:rsidRDefault="004B188B" w:rsidP="004B188B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4B188B" w:rsidRPr="0061758E" w:rsidRDefault="0061758E" w:rsidP="004B188B">
      <w:pPr>
        <w:jc w:val="center"/>
        <w:rPr>
          <w:rFonts w:ascii="Times New Roman" w:hAnsi="Times New Roman" w:cs="Times New Roman"/>
          <w:b/>
          <w:color w:val="E36C0A" w:themeColor="accent6" w:themeShade="BF"/>
          <w:sz w:val="48"/>
          <w:szCs w:val="48"/>
          <w:u w:val="single"/>
        </w:rPr>
      </w:pPr>
      <w:r w:rsidRPr="0061758E">
        <w:rPr>
          <w:rFonts w:ascii="Times New Roman" w:hAnsi="Times New Roman" w:cs="Times New Roman"/>
          <w:b/>
          <w:color w:val="E36C0A" w:themeColor="accent6" w:themeShade="BF"/>
          <w:sz w:val="48"/>
          <w:szCs w:val="48"/>
          <w:u w:val="single"/>
        </w:rPr>
        <w:t>Об охотничьих ресурсах</w:t>
      </w:r>
    </w:p>
    <w:p w:rsidR="004B188B" w:rsidRPr="0061758E" w:rsidRDefault="004B188B" w:rsidP="004B188B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4B188B" w:rsidRPr="0061758E" w:rsidRDefault="0061758E" w:rsidP="004B188B">
      <w:pPr>
        <w:jc w:val="center"/>
        <w:rPr>
          <w:rFonts w:ascii="Times New Roman" w:hAnsi="Times New Roman" w:cs="Times New Roman"/>
          <w:sz w:val="24"/>
          <w:szCs w:val="24"/>
        </w:rPr>
      </w:pPr>
      <w:r w:rsidRPr="0061758E">
        <w:rPr>
          <w:rFonts w:ascii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>
            <wp:extent cx="6705600" cy="5391150"/>
            <wp:effectExtent l="19050" t="0" r="0" b="0"/>
            <wp:docPr id="7" name="Рисунок 2" descr="C:\Users\KorchikON\Desktop\ks_razyasnit_osobennosti_okhoty_korennykh_malochislennykh_narodov_severa_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KorchikON\Desktop\ks_razyasnit_osobennosti_okhoty_korennykh_malochislennykh_narodov_severa_1.jpg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705600" cy="53911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4B188B" w:rsidRPr="0061758E" w:rsidRDefault="004B188B" w:rsidP="004B188B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4B188B" w:rsidRPr="0061758E" w:rsidRDefault="004B188B" w:rsidP="004B188B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4B188B" w:rsidRPr="0061758E" w:rsidRDefault="004B188B" w:rsidP="004B188B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4B188B" w:rsidRPr="0061758E" w:rsidRDefault="004B188B" w:rsidP="004B188B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4B188B" w:rsidRPr="0061758E" w:rsidRDefault="004B188B" w:rsidP="004B188B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4B188B" w:rsidRPr="0061758E" w:rsidRDefault="004B188B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4B188B" w:rsidRPr="0061758E" w:rsidRDefault="004B188B" w:rsidP="004B188B">
      <w:pPr>
        <w:rPr>
          <w:rFonts w:ascii="Times New Roman" w:hAnsi="Times New Roman" w:cs="Times New Roman"/>
          <w:sz w:val="24"/>
          <w:szCs w:val="24"/>
        </w:rPr>
      </w:pPr>
    </w:p>
    <w:p w:rsidR="004B188B" w:rsidRPr="0061758E" w:rsidRDefault="004B188B" w:rsidP="004B188B">
      <w:pPr>
        <w:rPr>
          <w:rFonts w:ascii="Times New Roman" w:hAnsi="Times New Roman" w:cs="Times New Roman"/>
          <w:sz w:val="24"/>
          <w:szCs w:val="24"/>
        </w:rPr>
      </w:pPr>
    </w:p>
    <w:p w:rsidR="004B188B" w:rsidRPr="0061758E" w:rsidRDefault="004B188B" w:rsidP="004B188B">
      <w:pPr>
        <w:rPr>
          <w:rFonts w:ascii="Times New Roman" w:hAnsi="Times New Roman" w:cs="Times New Roman"/>
          <w:sz w:val="24"/>
          <w:szCs w:val="24"/>
        </w:rPr>
      </w:pPr>
    </w:p>
    <w:p w:rsidR="004B188B" w:rsidRPr="0061758E" w:rsidRDefault="004B188B" w:rsidP="004B188B">
      <w:pPr>
        <w:rPr>
          <w:rFonts w:ascii="Times New Roman" w:hAnsi="Times New Roman" w:cs="Times New Roman"/>
          <w:sz w:val="24"/>
          <w:szCs w:val="24"/>
        </w:rPr>
      </w:pPr>
    </w:p>
    <w:p w:rsidR="004B188B" w:rsidRPr="0061758E" w:rsidRDefault="004B188B" w:rsidP="004B188B">
      <w:pPr>
        <w:rPr>
          <w:rFonts w:ascii="Times New Roman" w:hAnsi="Times New Roman" w:cs="Times New Roman"/>
          <w:sz w:val="24"/>
          <w:szCs w:val="24"/>
        </w:rPr>
      </w:pPr>
    </w:p>
    <w:p w:rsidR="004B188B" w:rsidRPr="0061758E" w:rsidRDefault="004B188B" w:rsidP="004B188B">
      <w:pPr>
        <w:rPr>
          <w:rFonts w:ascii="Times New Roman" w:hAnsi="Times New Roman" w:cs="Times New Roman"/>
          <w:sz w:val="24"/>
          <w:szCs w:val="24"/>
        </w:rPr>
      </w:pPr>
    </w:p>
    <w:p w:rsidR="004B188B" w:rsidRPr="0061758E" w:rsidRDefault="004B188B" w:rsidP="004B188B">
      <w:pPr>
        <w:tabs>
          <w:tab w:val="left" w:pos="2910"/>
        </w:tabs>
        <w:rPr>
          <w:rFonts w:ascii="Times New Roman" w:hAnsi="Times New Roman" w:cs="Times New Roman"/>
          <w:sz w:val="24"/>
          <w:szCs w:val="24"/>
        </w:rPr>
      </w:pPr>
    </w:p>
    <w:p w:rsidR="004B188B" w:rsidRPr="0061758E" w:rsidRDefault="004B188B" w:rsidP="004B188B">
      <w:pPr>
        <w:tabs>
          <w:tab w:val="left" w:pos="2910"/>
        </w:tabs>
        <w:rPr>
          <w:rFonts w:ascii="Times New Roman" w:hAnsi="Times New Roman" w:cs="Times New Roman"/>
          <w:sz w:val="24"/>
          <w:szCs w:val="24"/>
        </w:rPr>
      </w:pPr>
      <w:r w:rsidRPr="0061758E">
        <w:rPr>
          <w:rFonts w:ascii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>
            <wp:extent cx="6782243" cy="4800600"/>
            <wp:effectExtent l="19050" t="0" r="0" b="0"/>
            <wp:docPr id="3" name="Рисунок 1" descr="C:\Users\KorchikON\Desktop\Zdvinskiy rayon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KorchikON\Desktop\Zdvinskiy rayon.jpg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782243" cy="48006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1758E" w:rsidRPr="0061758E" w:rsidRDefault="0061758E" w:rsidP="005D0865">
      <w:pPr>
        <w:spacing w:line="330" w:lineRule="atLeast"/>
        <w:jc w:val="center"/>
        <w:textAlignment w:val="baseline"/>
        <w:rPr>
          <w:rFonts w:ascii="Times New Roman" w:hAnsi="Times New Roman" w:cs="Times New Roman"/>
          <w:color w:val="444444"/>
          <w:sz w:val="24"/>
          <w:szCs w:val="24"/>
        </w:rPr>
      </w:pPr>
    </w:p>
    <w:p w:rsidR="0061758E" w:rsidRPr="0061758E" w:rsidRDefault="0061758E" w:rsidP="005D0865">
      <w:pPr>
        <w:spacing w:line="330" w:lineRule="atLeast"/>
        <w:jc w:val="center"/>
        <w:textAlignment w:val="baseline"/>
        <w:rPr>
          <w:rFonts w:ascii="Times New Roman" w:hAnsi="Times New Roman" w:cs="Times New Roman"/>
          <w:color w:val="444444"/>
          <w:sz w:val="24"/>
          <w:szCs w:val="24"/>
        </w:rPr>
      </w:pPr>
    </w:p>
    <w:p w:rsidR="0061758E" w:rsidRPr="0061758E" w:rsidRDefault="0061758E" w:rsidP="005D0865">
      <w:pPr>
        <w:spacing w:line="330" w:lineRule="atLeast"/>
        <w:jc w:val="center"/>
        <w:textAlignment w:val="baseline"/>
        <w:rPr>
          <w:rFonts w:ascii="Times New Roman" w:hAnsi="Times New Roman" w:cs="Times New Roman"/>
          <w:color w:val="444444"/>
          <w:sz w:val="24"/>
          <w:szCs w:val="24"/>
        </w:rPr>
      </w:pPr>
    </w:p>
    <w:p w:rsidR="0061758E" w:rsidRPr="0061758E" w:rsidRDefault="0061758E" w:rsidP="005D0865">
      <w:pPr>
        <w:spacing w:line="330" w:lineRule="atLeast"/>
        <w:jc w:val="center"/>
        <w:textAlignment w:val="baseline"/>
        <w:rPr>
          <w:rFonts w:ascii="Times New Roman" w:hAnsi="Times New Roman" w:cs="Times New Roman"/>
          <w:color w:val="444444"/>
          <w:sz w:val="24"/>
          <w:szCs w:val="24"/>
        </w:rPr>
      </w:pPr>
    </w:p>
    <w:p w:rsidR="0061758E" w:rsidRDefault="0061758E" w:rsidP="005D0865">
      <w:pPr>
        <w:spacing w:line="330" w:lineRule="atLeast"/>
        <w:jc w:val="center"/>
        <w:textAlignment w:val="baseline"/>
        <w:rPr>
          <w:rFonts w:ascii="Times New Roman" w:hAnsi="Times New Roman" w:cs="Times New Roman"/>
          <w:color w:val="444444"/>
          <w:sz w:val="24"/>
          <w:szCs w:val="24"/>
        </w:rPr>
      </w:pPr>
    </w:p>
    <w:p w:rsidR="0061758E" w:rsidRDefault="0061758E" w:rsidP="005D0865">
      <w:pPr>
        <w:spacing w:line="330" w:lineRule="atLeast"/>
        <w:jc w:val="center"/>
        <w:textAlignment w:val="baseline"/>
        <w:rPr>
          <w:rFonts w:ascii="Times New Roman" w:hAnsi="Times New Roman" w:cs="Times New Roman"/>
          <w:color w:val="444444"/>
          <w:sz w:val="24"/>
          <w:szCs w:val="24"/>
        </w:rPr>
      </w:pPr>
    </w:p>
    <w:p w:rsidR="0061758E" w:rsidRDefault="0061758E" w:rsidP="005D0865">
      <w:pPr>
        <w:spacing w:line="330" w:lineRule="atLeast"/>
        <w:jc w:val="center"/>
        <w:textAlignment w:val="baseline"/>
        <w:rPr>
          <w:rFonts w:ascii="Times New Roman" w:hAnsi="Times New Roman" w:cs="Times New Roman"/>
          <w:color w:val="444444"/>
          <w:sz w:val="24"/>
          <w:szCs w:val="24"/>
        </w:rPr>
      </w:pPr>
    </w:p>
    <w:p w:rsidR="0061758E" w:rsidRDefault="0061758E" w:rsidP="005D0865">
      <w:pPr>
        <w:spacing w:line="330" w:lineRule="atLeast"/>
        <w:jc w:val="center"/>
        <w:textAlignment w:val="baseline"/>
        <w:rPr>
          <w:rFonts w:ascii="Times New Roman" w:hAnsi="Times New Roman" w:cs="Times New Roman"/>
          <w:color w:val="444444"/>
          <w:sz w:val="24"/>
          <w:szCs w:val="24"/>
        </w:rPr>
      </w:pPr>
    </w:p>
    <w:p w:rsidR="005D0865" w:rsidRPr="0061758E" w:rsidRDefault="005D0865" w:rsidP="005D0865">
      <w:pPr>
        <w:spacing w:line="330" w:lineRule="atLeast"/>
        <w:jc w:val="center"/>
        <w:textAlignment w:val="baseline"/>
        <w:rPr>
          <w:rFonts w:ascii="Times New Roman" w:hAnsi="Times New Roman" w:cs="Times New Roman"/>
          <w:color w:val="444444"/>
          <w:sz w:val="24"/>
          <w:szCs w:val="24"/>
        </w:rPr>
      </w:pPr>
      <w:r w:rsidRPr="0061758E">
        <w:rPr>
          <w:rFonts w:ascii="Times New Roman" w:hAnsi="Times New Roman" w:cs="Times New Roman"/>
          <w:noProof/>
          <w:color w:val="444444"/>
          <w:sz w:val="24"/>
          <w:szCs w:val="24"/>
          <w:lang w:eastAsia="ru-RU"/>
        </w:rPr>
        <w:lastRenderedPageBreak/>
        <w:drawing>
          <wp:inline distT="0" distB="0" distL="0" distR="0">
            <wp:extent cx="647700" cy="685800"/>
            <wp:effectExtent l="19050" t="0" r="0" b="0"/>
            <wp:docPr id="8" name="Рисунок 8" descr="https://docs.cntd.ru/resources/img/gerb_small.59697e0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https://docs.cntd.ru/resources/img/gerb_small.59697e0.png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7700" cy="6858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5D0865" w:rsidRPr="0061758E" w:rsidRDefault="005D0865" w:rsidP="005D0865">
      <w:pPr>
        <w:pStyle w:val="formattext"/>
        <w:spacing w:before="0" w:beforeAutospacing="0" w:after="0" w:afterAutospacing="0" w:line="330" w:lineRule="atLeast"/>
        <w:textAlignment w:val="baseline"/>
        <w:rPr>
          <w:color w:val="444444"/>
        </w:rPr>
      </w:pPr>
      <w:r w:rsidRPr="0061758E">
        <w:rPr>
          <w:color w:val="444444"/>
        </w:rPr>
        <w:t>     </w:t>
      </w:r>
    </w:p>
    <w:p w:rsidR="005D0865" w:rsidRPr="0061758E" w:rsidRDefault="005D0865" w:rsidP="005D0865">
      <w:pPr>
        <w:pStyle w:val="2"/>
        <w:spacing w:before="0" w:after="240" w:line="330" w:lineRule="atLeast"/>
        <w:jc w:val="center"/>
        <w:textAlignment w:val="baseline"/>
        <w:rPr>
          <w:rFonts w:ascii="Times New Roman" w:hAnsi="Times New Roman" w:cs="Times New Roman"/>
          <w:color w:val="444444"/>
          <w:sz w:val="24"/>
          <w:szCs w:val="24"/>
        </w:rPr>
      </w:pPr>
      <w:r w:rsidRPr="0061758E">
        <w:rPr>
          <w:rFonts w:ascii="Times New Roman" w:hAnsi="Times New Roman" w:cs="Times New Roman"/>
          <w:color w:val="444444"/>
          <w:sz w:val="24"/>
          <w:szCs w:val="24"/>
        </w:rPr>
        <w:t>РОССИЙСКАЯ ФЕДЕРАЦИЯ</w:t>
      </w:r>
    </w:p>
    <w:p w:rsidR="005D0865" w:rsidRPr="0061758E" w:rsidRDefault="005D0865" w:rsidP="005D0865">
      <w:pPr>
        <w:pStyle w:val="headertext"/>
        <w:spacing w:before="0" w:beforeAutospacing="0" w:after="240" w:afterAutospacing="0" w:line="330" w:lineRule="atLeast"/>
        <w:jc w:val="center"/>
        <w:textAlignment w:val="baseline"/>
        <w:rPr>
          <w:b/>
          <w:bCs/>
          <w:color w:val="444444"/>
        </w:rPr>
      </w:pPr>
      <w:r w:rsidRPr="0061758E">
        <w:rPr>
          <w:b/>
          <w:bCs/>
          <w:color w:val="444444"/>
        </w:rPr>
        <w:t>ФЕДЕРАЛЬНЫЙ ЗАКОН</w:t>
      </w:r>
      <w:r w:rsidRPr="0061758E">
        <w:rPr>
          <w:b/>
          <w:bCs/>
          <w:color w:val="444444"/>
        </w:rPr>
        <w:br/>
      </w:r>
    </w:p>
    <w:p w:rsidR="005D0865" w:rsidRPr="0061758E" w:rsidRDefault="005D0865" w:rsidP="005D0865">
      <w:pPr>
        <w:pStyle w:val="headertext"/>
        <w:spacing w:before="0" w:beforeAutospacing="0" w:after="240" w:afterAutospacing="0" w:line="330" w:lineRule="atLeast"/>
        <w:jc w:val="center"/>
        <w:textAlignment w:val="baseline"/>
        <w:rPr>
          <w:b/>
          <w:bCs/>
          <w:color w:val="444444"/>
        </w:rPr>
      </w:pPr>
      <w:r w:rsidRPr="0061758E">
        <w:rPr>
          <w:b/>
          <w:bCs/>
          <w:color w:val="444444"/>
        </w:rPr>
        <w:t>Об охоте и о сохранении охотничьих ресурсов и о внесении изменений в отдельные законодательные акты Российской Федерации</w:t>
      </w:r>
    </w:p>
    <w:p w:rsidR="005D0865" w:rsidRPr="0061758E" w:rsidRDefault="005D0865" w:rsidP="005D0865">
      <w:pPr>
        <w:pStyle w:val="formattext"/>
        <w:spacing w:before="0" w:beforeAutospacing="0" w:after="0" w:afterAutospacing="0" w:line="330" w:lineRule="atLeast"/>
        <w:jc w:val="center"/>
        <w:textAlignment w:val="baseline"/>
        <w:rPr>
          <w:color w:val="444444"/>
        </w:rPr>
      </w:pPr>
      <w:r w:rsidRPr="0061758E">
        <w:rPr>
          <w:color w:val="444444"/>
        </w:rPr>
        <w:t>(с изменениями на 11 июня 2021 года)</w:t>
      </w:r>
      <w:r w:rsidRPr="0061758E">
        <w:rPr>
          <w:color w:val="444444"/>
        </w:rPr>
        <w:br/>
        <w:t>(редакция, действующая с 9 декабря 2021 года)</w:t>
      </w:r>
    </w:p>
    <w:p w:rsidR="005D0865" w:rsidRPr="0061758E" w:rsidRDefault="005D0865" w:rsidP="005D0865">
      <w:pPr>
        <w:spacing w:line="330" w:lineRule="atLeast"/>
        <w:textAlignment w:val="baseline"/>
        <w:rPr>
          <w:rFonts w:ascii="Times New Roman" w:hAnsi="Times New Roman" w:cs="Times New Roman"/>
          <w:color w:val="3451A0"/>
          <w:sz w:val="24"/>
          <w:szCs w:val="24"/>
        </w:rPr>
      </w:pPr>
      <w:r w:rsidRPr="0061758E">
        <w:rPr>
          <w:rFonts w:ascii="Times New Roman" w:hAnsi="Times New Roman" w:cs="Times New Roman"/>
          <w:color w:val="3451A0"/>
          <w:sz w:val="24"/>
          <w:szCs w:val="24"/>
        </w:rPr>
        <w:t>Информация об изменяющих документах</w:t>
      </w:r>
    </w:p>
    <w:p w:rsidR="005D0865" w:rsidRPr="0061758E" w:rsidRDefault="005D0865" w:rsidP="0061758E">
      <w:pPr>
        <w:pStyle w:val="formattext"/>
        <w:spacing w:before="0" w:beforeAutospacing="0" w:after="0" w:afterAutospacing="0" w:line="240" w:lineRule="atLeast"/>
        <w:textAlignment w:val="baseline"/>
        <w:rPr>
          <w:color w:val="444444"/>
        </w:rPr>
      </w:pPr>
      <w:r w:rsidRPr="0061758E">
        <w:rPr>
          <w:color w:val="444444"/>
        </w:rPr>
        <w:t>___________________________________________________________________</w:t>
      </w:r>
    </w:p>
    <w:p w:rsidR="005D0865" w:rsidRPr="0061758E" w:rsidRDefault="005D0865" w:rsidP="0061758E">
      <w:pPr>
        <w:pStyle w:val="formattext"/>
        <w:spacing w:before="0" w:beforeAutospacing="0" w:after="0" w:afterAutospacing="0" w:line="240" w:lineRule="atLeast"/>
        <w:ind w:firstLine="480"/>
        <w:textAlignment w:val="baseline"/>
        <w:rPr>
          <w:color w:val="444444"/>
        </w:rPr>
      </w:pPr>
      <w:r w:rsidRPr="0061758E">
        <w:rPr>
          <w:color w:val="444444"/>
        </w:rPr>
        <w:t>Действие положений настоящего Федерального закона (в редакции </w:t>
      </w:r>
      <w:hyperlink r:id="rId9" w:anchor="6500IL" w:history="1">
        <w:r w:rsidRPr="0061758E">
          <w:rPr>
            <w:rStyle w:val="a5"/>
            <w:color w:val="3451A0"/>
          </w:rPr>
          <w:t>Федерального закона от 11 июня 2021 года N 164-ФЗ</w:t>
        </w:r>
      </w:hyperlink>
      <w:r w:rsidRPr="0061758E">
        <w:rPr>
          <w:color w:val="444444"/>
        </w:rPr>
        <w:t>) распространяется на охотхозяйственные соглашения, заключенные до дня вступления в силу </w:t>
      </w:r>
      <w:hyperlink r:id="rId10" w:history="1">
        <w:r w:rsidRPr="0061758E">
          <w:rPr>
            <w:rStyle w:val="a5"/>
            <w:color w:val="3451A0"/>
          </w:rPr>
          <w:t>Федерального закона от 11 июня 2021 года N 164-ФЗ</w:t>
        </w:r>
      </w:hyperlink>
      <w:r w:rsidRPr="0061758E">
        <w:rPr>
          <w:color w:val="444444"/>
        </w:rPr>
        <w:t>, - см. </w:t>
      </w:r>
      <w:hyperlink r:id="rId11" w:anchor="7DU0KC" w:history="1">
        <w:r w:rsidRPr="0061758E">
          <w:rPr>
            <w:rStyle w:val="a5"/>
            <w:color w:val="3451A0"/>
          </w:rPr>
          <w:t>пункт 3 статьи 2 Федерального закона от 11 июня 2021 года N 164-ФЗ</w:t>
        </w:r>
      </w:hyperlink>
      <w:r w:rsidRPr="0061758E">
        <w:rPr>
          <w:color w:val="444444"/>
        </w:rPr>
        <w:t>.</w:t>
      </w:r>
      <w:r w:rsidRPr="0061758E">
        <w:rPr>
          <w:color w:val="444444"/>
        </w:rPr>
        <w:br/>
      </w:r>
    </w:p>
    <w:p w:rsidR="005D0865" w:rsidRPr="0061758E" w:rsidRDefault="005D0865" w:rsidP="002B69AE">
      <w:pPr>
        <w:pStyle w:val="formattext"/>
        <w:spacing w:before="0" w:beforeAutospacing="0" w:after="0" w:afterAutospacing="0" w:line="240" w:lineRule="atLeast"/>
        <w:jc w:val="right"/>
        <w:textAlignment w:val="baseline"/>
        <w:rPr>
          <w:color w:val="444444"/>
        </w:rPr>
      </w:pPr>
      <w:r w:rsidRPr="0061758E">
        <w:rPr>
          <w:color w:val="444444"/>
        </w:rPr>
        <w:t>____________________________________________________________________</w:t>
      </w:r>
      <w:r w:rsidRPr="0061758E">
        <w:rPr>
          <w:color w:val="444444"/>
        </w:rPr>
        <w:br/>
        <w:t>Принят</w:t>
      </w:r>
      <w:r w:rsidRPr="0061758E">
        <w:rPr>
          <w:color w:val="444444"/>
        </w:rPr>
        <w:br/>
        <w:t> Государственной Думой</w:t>
      </w:r>
      <w:r w:rsidRPr="0061758E">
        <w:rPr>
          <w:color w:val="444444"/>
        </w:rPr>
        <w:br/>
        <w:t>17 июля 2009 года</w:t>
      </w:r>
      <w:r w:rsidRPr="0061758E">
        <w:rPr>
          <w:color w:val="444444"/>
        </w:rPr>
        <w:br/>
        <w:t>Одобрен</w:t>
      </w:r>
      <w:r w:rsidRPr="0061758E">
        <w:rPr>
          <w:color w:val="444444"/>
        </w:rPr>
        <w:br/>
        <w:t> Советом Федерации</w:t>
      </w:r>
      <w:r w:rsidRPr="0061758E">
        <w:rPr>
          <w:color w:val="444444"/>
        </w:rPr>
        <w:br/>
        <w:t>18 июля 2009 года</w:t>
      </w:r>
    </w:p>
    <w:p w:rsidR="005D0865" w:rsidRPr="0061758E" w:rsidRDefault="005D0865" w:rsidP="0061758E">
      <w:pPr>
        <w:pStyle w:val="formattext"/>
        <w:spacing w:before="0" w:beforeAutospacing="0" w:after="0" w:afterAutospacing="0" w:line="240" w:lineRule="atLeast"/>
        <w:textAlignment w:val="baseline"/>
        <w:rPr>
          <w:color w:val="444444"/>
        </w:rPr>
      </w:pPr>
      <w:r w:rsidRPr="0061758E">
        <w:rPr>
          <w:color w:val="444444"/>
        </w:rPr>
        <w:t>     </w:t>
      </w:r>
    </w:p>
    <w:p w:rsidR="005D0865" w:rsidRPr="0061758E" w:rsidRDefault="005D0865" w:rsidP="0061758E">
      <w:pPr>
        <w:pStyle w:val="3"/>
        <w:spacing w:before="0" w:line="240" w:lineRule="atLeast"/>
        <w:jc w:val="center"/>
        <w:textAlignment w:val="baseline"/>
        <w:rPr>
          <w:rFonts w:ascii="Times New Roman" w:hAnsi="Times New Roman" w:cs="Times New Roman"/>
          <w:color w:val="444444"/>
          <w:sz w:val="24"/>
          <w:szCs w:val="24"/>
        </w:rPr>
      </w:pPr>
      <w:r w:rsidRPr="0061758E">
        <w:rPr>
          <w:rFonts w:ascii="Times New Roman" w:hAnsi="Times New Roman" w:cs="Times New Roman"/>
          <w:color w:val="444444"/>
          <w:sz w:val="24"/>
          <w:szCs w:val="24"/>
        </w:rPr>
        <w:t>Глава 1. Общие положения</w:t>
      </w:r>
    </w:p>
    <w:p w:rsidR="005D0865" w:rsidRPr="0061758E" w:rsidRDefault="005D0865" w:rsidP="0061758E">
      <w:pPr>
        <w:pStyle w:val="4"/>
        <w:spacing w:before="0" w:beforeAutospacing="0" w:after="0" w:afterAutospacing="0" w:line="240" w:lineRule="atLeast"/>
        <w:jc w:val="center"/>
        <w:textAlignment w:val="baseline"/>
        <w:rPr>
          <w:color w:val="444444"/>
        </w:rPr>
      </w:pPr>
      <w:r w:rsidRPr="0061758E">
        <w:rPr>
          <w:color w:val="444444"/>
        </w:rPr>
        <w:t>Статья 1. Основные понятия, используемые в настоящем Федеральном законе</w:t>
      </w:r>
    </w:p>
    <w:p w:rsidR="005D0865" w:rsidRPr="0061758E" w:rsidRDefault="005D0865" w:rsidP="0061758E">
      <w:pPr>
        <w:pStyle w:val="formattext"/>
        <w:spacing w:before="0" w:beforeAutospacing="0" w:after="0" w:afterAutospacing="0" w:line="240" w:lineRule="atLeast"/>
        <w:ind w:firstLine="480"/>
        <w:textAlignment w:val="baseline"/>
        <w:rPr>
          <w:color w:val="444444"/>
        </w:rPr>
      </w:pPr>
    </w:p>
    <w:p w:rsidR="005D0865" w:rsidRPr="0061758E" w:rsidRDefault="005D0865" w:rsidP="0061758E">
      <w:pPr>
        <w:pStyle w:val="formattext"/>
        <w:spacing w:before="0" w:beforeAutospacing="0" w:after="0" w:afterAutospacing="0" w:line="240" w:lineRule="atLeast"/>
        <w:ind w:firstLine="480"/>
        <w:textAlignment w:val="baseline"/>
        <w:rPr>
          <w:color w:val="444444"/>
        </w:rPr>
      </w:pPr>
      <w:r w:rsidRPr="0061758E">
        <w:rPr>
          <w:color w:val="444444"/>
        </w:rPr>
        <w:t>В целях настоящего Федерального закона используются следующие основные понятия:</w:t>
      </w:r>
      <w:r w:rsidRPr="0061758E">
        <w:rPr>
          <w:color w:val="444444"/>
        </w:rPr>
        <w:br/>
      </w:r>
    </w:p>
    <w:p w:rsidR="005D0865" w:rsidRPr="0061758E" w:rsidRDefault="005D0865" w:rsidP="0061758E">
      <w:pPr>
        <w:pStyle w:val="formattext"/>
        <w:spacing w:before="0" w:beforeAutospacing="0" w:after="0" w:afterAutospacing="0" w:line="240" w:lineRule="atLeast"/>
        <w:ind w:firstLine="480"/>
        <w:textAlignment w:val="baseline"/>
        <w:rPr>
          <w:color w:val="444444"/>
        </w:rPr>
      </w:pPr>
      <w:r w:rsidRPr="0061758E">
        <w:rPr>
          <w:color w:val="444444"/>
        </w:rPr>
        <w:t>1) охотничьи ресурсы - объекты животного мира, которые в соответствии с настоящим Федеральным законом и (или) законами субъектов Российской Федерации используются или могут быть использованы в целях охоты;</w:t>
      </w:r>
      <w:r w:rsidRPr="0061758E">
        <w:rPr>
          <w:color w:val="444444"/>
        </w:rPr>
        <w:br/>
      </w:r>
    </w:p>
    <w:p w:rsidR="005D0865" w:rsidRPr="0061758E" w:rsidRDefault="005D0865" w:rsidP="0061758E">
      <w:pPr>
        <w:pStyle w:val="formattext"/>
        <w:spacing w:before="0" w:beforeAutospacing="0" w:after="0" w:afterAutospacing="0" w:line="240" w:lineRule="atLeast"/>
        <w:ind w:firstLine="480"/>
        <w:textAlignment w:val="baseline"/>
        <w:rPr>
          <w:color w:val="444444"/>
        </w:rPr>
      </w:pPr>
      <w:r w:rsidRPr="0061758E">
        <w:rPr>
          <w:color w:val="444444"/>
        </w:rPr>
        <w:t>2) охотничье хозяйство - сфера деятельности по сохранению и использованию охотничьих ресурсов и среды их обитания, по созданию охотничьей инфраструктуры, оказанию услуг в данной сфере, а также по закупке, производству и продаже продукции охоты;</w:t>
      </w:r>
      <w:r w:rsidRPr="0061758E">
        <w:rPr>
          <w:color w:val="444444"/>
        </w:rPr>
        <w:br/>
      </w:r>
    </w:p>
    <w:p w:rsidR="005D0865" w:rsidRPr="0061758E" w:rsidRDefault="005D0865" w:rsidP="0061758E">
      <w:pPr>
        <w:pStyle w:val="formattext"/>
        <w:spacing w:before="0" w:beforeAutospacing="0" w:after="0" w:afterAutospacing="0" w:line="240" w:lineRule="atLeast"/>
        <w:ind w:firstLine="480"/>
        <w:textAlignment w:val="baseline"/>
        <w:rPr>
          <w:color w:val="444444"/>
        </w:rPr>
      </w:pPr>
      <w:r w:rsidRPr="0061758E">
        <w:rPr>
          <w:color w:val="444444"/>
        </w:rPr>
        <w:t>3) сохранение охотничьих ресурсов - деятельность по поддержанию охотничьих ресурсов в состоянии, позволяющем обеспечить видовое разнообразие и сохранить их численность в пределах, необходимых для их расширенного воспроизводства;</w:t>
      </w:r>
      <w:r w:rsidRPr="0061758E">
        <w:rPr>
          <w:color w:val="444444"/>
        </w:rPr>
        <w:br/>
      </w:r>
    </w:p>
    <w:p w:rsidR="005D0865" w:rsidRPr="0061758E" w:rsidRDefault="005D0865" w:rsidP="0061758E">
      <w:pPr>
        <w:pStyle w:val="formattext"/>
        <w:spacing w:before="0" w:beforeAutospacing="0" w:after="0" w:afterAutospacing="0" w:line="240" w:lineRule="atLeast"/>
        <w:ind w:firstLine="480"/>
        <w:textAlignment w:val="baseline"/>
        <w:rPr>
          <w:color w:val="444444"/>
        </w:rPr>
      </w:pPr>
      <w:r w:rsidRPr="0061758E">
        <w:rPr>
          <w:color w:val="444444"/>
        </w:rPr>
        <w:t>4) добыча охотничьих ресурсов - отлов или отстрел охотничьих ресурсов;</w:t>
      </w:r>
      <w:r w:rsidRPr="0061758E">
        <w:rPr>
          <w:color w:val="444444"/>
        </w:rPr>
        <w:br/>
      </w:r>
    </w:p>
    <w:p w:rsidR="005D0865" w:rsidRPr="0061758E" w:rsidRDefault="005D0865" w:rsidP="0061758E">
      <w:pPr>
        <w:pStyle w:val="formattext"/>
        <w:spacing w:before="0" w:beforeAutospacing="0" w:after="0" w:afterAutospacing="0" w:line="240" w:lineRule="atLeast"/>
        <w:ind w:firstLine="480"/>
        <w:textAlignment w:val="baseline"/>
        <w:rPr>
          <w:color w:val="444444"/>
        </w:rPr>
      </w:pPr>
      <w:r w:rsidRPr="0061758E">
        <w:rPr>
          <w:color w:val="444444"/>
        </w:rPr>
        <w:t>5) охота - деятельность, связанная с поиском, выслеживанием, преследованием охотничьих ресурсов, их добычей, первичной переработкой и транспортировкой;</w:t>
      </w:r>
      <w:r w:rsidRPr="0061758E">
        <w:rPr>
          <w:color w:val="444444"/>
        </w:rPr>
        <w:br/>
      </w:r>
    </w:p>
    <w:p w:rsidR="005D0865" w:rsidRPr="0061758E" w:rsidRDefault="005D0865" w:rsidP="0061758E">
      <w:pPr>
        <w:pStyle w:val="formattext"/>
        <w:spacing w:before="0" w:beforeAutospacing="0" w:after="0" w:afterAutospacing="0" w:line="240" w:lineRule="atLeast"/>
        <w:ind w:firstLine="480"/>
        <w:textAlignment w:val="baseline"/>
        <w:rPr>
          <w:color w:val="444444"/>
        </w:rPr>
      </w:pPr>
      <w:r w:rsidRPr="0061758E">
        <w:rPr>
          <w:color w:val="444444"/>
        </w:rPr>
        <w:lastRenderedPageBreak/>
        <w:t>6) орудия охоты - огнестрельное, пневматическое, охотничье метательное стрелковое и холодное оружие, отнесенное к охотничьему оружию в соответствии с </w:t>
      </w:r>
      <w:hyperlink r:id="rId12" w:anchor="64U0IK" w:history="1">
        <w:r w:rsidRPr="0061758E">
          <w:rPr>
            <w:rStyle w:val="a5"/>
            <w:color w:val="3451A0"/>
          </w:rPr>
          <w:t>Федеральным законом от 13 декабря 1996 года N 150-ФЗ "Об оружии"</w:t>
        </w:r>
      </w:hyperlink>
      <w:r w:rsidRPr="0061758E">
        <w:rPr>
          <w:color w:val="444444"/>
        </w:rPr>
        <w:t> (далее - </w:t>
      </w:r>
      <w:hyperlink r:id="rId13" w:anchor="64U0IK" w:history="1">
        <w:r w:rsidRPr="0061758E">
          <w:rPr>
            <w:rStyle w:val="a5"/>
            <w:color w:val="3451A0"/>
          </w:rPr>
          <w:t>Федеральный закон "Об оружии"</w:t>
        </w:r>
      </w:hyperlink>
      <w:r w:rsidRPr="0061758E">
        <w:rPr>
          <w:color w:val="444444"/>
        </w:rPr>
        <w:t>), а также боеприпасы, метаемые снаряды к охотничьему метательному стрелковому оружию, капканы и другие устройства, приборы, оборудование, используемые при осуществлении охоты;</w:t>
      </w:r>
    </w:p>
    <w:p w:rsidR="005D0865" w:rsidRPr="0061758E" w:rsidRDefault="005D0865" w:rsidP="0061758E">
      <w:pPr>
        <w:pStyle w:val="formattext"/>
        <w:spacing w:before="0" w:beforeAutospacing="0" w:after="0" w:afterAutospacing="0" w:line="240" w:lineRule="atLeast"/>
        <w:ind w:firstLine="480"/>
        <w:textAlignment w:val="baseline"/>
        <w:rPr>
          <w:color w:val="444444"/>
        </w:rPr>
      </w:pPr>
      <w:r w:rsidRPr="0061758E">
        <w:rPr>
          <w:color w:val="444444"/>
        </w:rPr>
        <w:t>(Пункт в редакции, введенной в действие с 30 января 2020 года </w:t>
      </w:r>
      <w:hyperlink r:id="rId14" w:anchor="7DS0KE" w:history="1">
        <w:r w:rsidRPr="0061758E">
          <w:rPr>
            <w:rStyle w:val="a5"/>
            <w:color w:val="3451A0"/>
          </w:rPr>
          <w:t>Федеральным законом от 2 августа 2019 года N 280-ФЗ</w:t>
        </w:r>
      </w:hyperlink>
      <w:r w:rsidRPr="0061758E">
        <w:rPr>
          <w:color w:val="444444"/>
        </w:rPr>
        <w:t>. - См. </w:t>
      </w:r>
      <w:hyperlink r:id="rId15" w:anchor="65E0IS" w:history="1">
        <w:r w:rsidRPr="0061758E">
          <w:rPr>
            <w:rStyle w:val="a5"/>
            <w:color w:val="3451A0"/>
          </w:rPr>
          <w:t>предыдущую редакцию</w:t>
        </w:r>
      </w:hyperlink>
      <w:r w:rsidRPr="0061758E">
        <w:rPr>
          <w:color w:val="444444"/>
        </w:rPr>
        <w:t>)</w:t>
      </w:r>
      <w:r w:rsidRPr="0061758E">
        <w:rPr>
          <w:color w:val="444444"/>
        </w:rPr>
        <w:br/>
      </w:r>
    </w:p>
    <w:p w:rsidR="005D0865" w:rsidRPr="0061758E" w:rsidRDefault="005D0865" w:rsidP="0061758E">
      <w:pPr>
        <w:pStyle w:val="formattext"/>
        <w:spacing w:before="0" w:beforeAutospacing="0" w:after="0" w:afterAutospacing="0" w:line="240" w:lineRule="atLeast"/>
        <w:ind w:firstLine="480"/>
        <w:textAlignment w:val="baseline"/>
        <w:rPr>
          <w:color w:val="444444"/>
        </w:rPr>
      </w:pPr>
      <w:r w:rsidRPr="0061758E">
        <w:rPr>
          <w:color w:val="444444"/>
        </w:rPr>
        <w:t>7) способы охоты - методы и приемы, применяемые при осуществлении охоты, в том числе с использованием охотничьих сооружений, собак охотничьих пород, ловчих птиц;</w:t>
      </w:r>
      <w:r w:rsidRPr="0061758E">
        <w:rPr>
          <w:color w:val="444444"/>
        </w:rPr>
        <w:br/>
      </w:r>
    </w:p>
    <w:p w:rsidR="005D0865" w:rsidRPr="0061758E" w:rsidRDefault="005D0865" w:rsidP="0061758E">
      <w:pPr>
        <w:pStyle w:val="formattext"/>
        <w:spacing w:before="0" w:beforeAutospacing="0" w:after="0" w:afterAutospacing="0" w:line="240" w:lineRule="atLeast"/>
        <w:ind w:firstLine="480"/>
        <w:textAlignment w:val="baseline"/>
        <w:rPr>
          <w:color w:val="444444"/>
        </w:rPr>
      </w:pPr>
      <w:r w:rsidRPr="0061758E">
        <w:rPr>
          <w:color w:val="444444"/>
        </w:rPr>
        <w:t>8) сроки охоты - сроки, определяемые периодом, в течение которого допускается добыча охотничьих ресурсов;</w:t>
      </w:r>
      <w:r w:rsidRPr="0061758E">
        <w:rPr>
          <w:color w:val="444444"/>
        </w:rPr>
        <w:br/>
      </w:r>
    </w:p>
    <w:p w:rsidR="005D0865" w:rsidRPr="0061758E" w:rsidRDefault="005D0865" w:rsidP="0061758E">
      <w:pPr>
        <w:pStyle w:val="formattext"/>
        <w:spacing w:before="0" w:beforeAutospacing="0" w:after="0" w:afterAutospacing="0" w:line="240" w:lineRule="atLeast"/>
        <w:ind w:firstLine="480"/>
        <w:textAlignment w:val="baseline"/>
        <w:rPr>
          <w:color w:val="444444"/>
        </w:rPr>
      </w:pPr>
      <w:r w:rsidRPr="0061758E">
        <w:rPr>
          <w:color w:val="444444"/>
        </w:rPr>
        <w:t>9) продукция охоты - отловленные или отстреленные дикие животные, их мясо, пушнина и иная продукция, определяемая в соответствии с Общероссийским классификатором продукции;</w:t>
      </w:r>
      <w:r w:rsidRPr="0061758E">
        <w:rPr>
          <w:color w:val="444444"/>
        </w:rPr>
        <w:br/>
      </w:r>
    </w:p>
    <w:p w:rsidR="005D0865" w:rsidRPr="0061758E" w:rsidRDefault="005D0865" w:rsidP="0061758E">
      <w:pPr>
        <w:pStyle w:val="formattext"/>
        <w:spacing w:before="0" w:beforeAutospacing="0" w:after="0" w:afterAutospacing="0" w:line="240" w:lineRule="atLeast"/>
        <w:ind w:firstLine="480"/>
        <w:textAlignment w:val="baseline"/>
        <w:rPr>
          <w:color w:val="444444"/>
        </w:rPr>
      </w:pPr>
      <w:r w:rsidRPr="0061758E">
        <w:rPr>
          <w:color w:val="444444"/>
        </w:rPr>
        <w:t>10) промысловая охота - охота, осуществляемая юридическими лицами и индивидуальными предпринимателями в целях заготовки, производства и продажи продукции охоты;</w:t>
      </w:r>
      <w:r w:rsidRPr="0061758E">
        <w:rPr>
          <w:color w:val="444444"/>
        </w:rPr>
        <w:br/>
      </w:r>
    </w:p>
    <w:p w:rsidR="005D0865" w:rsidRPr="0061758E" w:rsidRDefault="005D0865" w:rsidP="0061758E">
      <w:pPr>
        <w:pStyle w:val="formattext"/>
        <w:spacing w:before="0" w:beforeAutospacing="0" w:after="0" w:afterAutospacing="0" w:line="240" w:lineRule="atLeast"/>
        <w:ind w:firstLine="480"/>
        <w:textAlignment w:val="baseline"/>
        <w:rPr>
          <w:color w:val="444444"/>
        </w:rPr>
      </w:pPr>
      <w:r w:rsidRPr="0061758E">
        <w:rPr>
          <w:color w:val="444444"/>
        </w:rPr>
        <w:t>11) любительская и спортивная охота - охота, осуществляемая физическими лицами в целях личного потребления продукции охоты и в рекреационных целях;</w:t>
      </w:r>
      <w:r w:rsidRPr="0061758E">
        <w:rPr>
          <w:color w:val="444444"/>
        </w:rPr>
        <w:br/>
      </w:r>
    </w:p>
    <w:p w:rsidR="005D0865" w:rsidRPr="0061758E" w:rsidRDefault="005D0865" w:rsidP="0061758E">
      <w:pPr>
        <w:pStyle w:val="formattext"/>
        <w:spacing w:before="0" w:beforeAutospacing="0" w:after="0" w:afterAutospacing="0" w:line="240" w:lineRule="atLeast"/>
        <w:ind w:firstLine="480"/>
        <w:textAlignment w:val="baseline"/>
        <w:rPr>
          <w:color w:val="444444"/>
        </w:rPr>
      </w:pPr>
      <w:r w:rsidRPr="0061758E">
        <w:rPr>
          <w:color w:val="444444"/>
        </w:rPr>
        <w:t>12) услуги в сфере охотничьего хозяйства - услуги, оказываемые охотникам, услуги по изучению охотничьих угодий и иные услуги, определяемые в соответствии с общероссийскими классификаторами видов экономической деятельности, продукции, услуг;</w:t>
      </w:r>
      <w:r w:rsidRPr="0061758E">
        <w:rPr>
          <w:color w:val="444444"/>
        </w:rPr>
        <w:br/>
      </w:r>
    </w:p>
    <w:p w:rsidR="005D0865" w:rsidRPr="0061758E" w:rsidRDefault="005D0865" w:rsidP="0061758E">
      <w:pPr>
        <w:pStyle w:val="formattext"/>
        <w:spacing w:before="0" w:beforeAutospacing="0" w:after="0" w:afterAutospacing="0" w:line="240" w:lineRule="atLeast"/>
        <w:ind w:firstLine="480"/>
        <w:textAlignment w:val="baseline"/>
        <w:rPr>
          <w:color w:val="444444"/>
        </w:rPr>
      </w:pPr>
      <w:r w:rsidRPr="0061758E">
        <w:rPr>
          <w:color w:val="444444"/>
        </w:rPr>
        <w:t>13) лимит добычи охотничьих ресурсов - объем допустимой годовой добычи охотничьих ресурсов;</w:t>
      </w:r>
      <w:r w:rsidRPr="0061758E">
        <w:rPr>
          <w:color w:val="444444"/>
        </w:rPr>
        <w:br/>
      </w:r>
    </w:p>
    <w:p w:rsidR="005D0865" w:rsidRPr="0061758E" w:rsidRDefault="005D0865" w:rsidP="0061758E">
      <w:pPr>
        <w:pStyle w:val="formattext"/>
        <w:spacing w:before="0" w:beforeAutospacing="0" w:after="0" w:afterAutospacing="0" w:line="240" w:lineRule="atLeast"/>
        <w:ind w:firstLine="480"/>
        <w:textAlignment w:val="baseline"/>
        <w:rPr>
          <w:color w:val="444444"/>
        </w:rPr>
      </w:pPr>
      <w:r w:rsidRPr="0061758E">
        <w:rPr>
          <w:color w:val="444444"/>
        </w:rPr>
        <w:t>14) квота добычи охотничьих ресурсов - часть лимита добычи охотничьих ресурсов, которая определяется в отношении каждого охотничьего угодья;</w:t>
      </w:r>
      <w:r w:rsidRPr="0061758E">
        <w:rPr>
          <w:color w:val="444444"/>
        </w:rPr>
        <w:br/>
      </w:r>
    </w:p>
    <w:p w:rsidR="005D0865" w:rsidRPr="0061758E" w:rsidRDefault="005D0865" w:rsidP="0061758E">
      <w:pPr>
        <w:pStyle w:val="formattext"/>
        <w:spacing w:before="0" w:beforeAutospacing="0" w:after="0" w:afterAutospacing="0" w:line="240" w:lineRule="atLeast"/>
        <w:ind w:firstLine="480"/>
        <w:textAlignment w:val="baseline"/>
        <w:rPr>
          <w:color w:val="444444"/>
        </w:rPr>
      </w:pPr>
      <w:r w:rsidRPr="0061758E">
        <w:rPr>
          <w:color w:val="444444"/>
        </w:rPr>
        <w:t>15) охотничьи угодья - территории, в границах которых допускается осуществление видов деятельности в сфере охотничьего хозяйства;</w:t>
      </w:r>
      <w:r w:rsidRPr="0061758E">
        <w:rPr>
          <w:color w:val="444444"/>
        </w:rPr>
        <w:br/>
      </w:r>
    </w:p>
    <w:p w:rsidR="005D0865" w:rsidRPr="0061758E" w:rsidRDefault="005D0865" w:rsidP="0061758E">
      <w:pPr>
        <w:pStyle w:val="formattext"/>
        <w:spacing w:before="0" w:beforeAutospacing="0" w:after="0" w:afterAutospacing="0" w:line="240" w:lineRule="atLeast"/>
        <w:ind w:firstLine="480"/>
        <w:textAlignment w:val="baseline"/>
        <w:rPr>
          <w:color w:val="444444"/>
        </w:rPr>
      </w:pPr>
      <w:r w:rsidRPr="0061758E">
        <w:rPr>
          <w:color w:val="444444"/>
        </w:rPr>
        <w:t>16) разрешение на добычу охотничьих ресурсов - документ, удостоверяющий право на добычу охотничьих ресурсов.</w:t>
      </w:r>
      <w:r w:rsidRPr="0061758E">
        <w:rPr>
          <w:color w:val="444444"/>
        </w:rPr>
        <w:br/>
      </w:r>
    </w:p>
    <w:p w:rsidR="005D0865" w:rsidRPr="0061758E" w:rsidRDefault="005D0865" w:rsidP="0061758E">
      <w:pPr>
        <w:pStyle w:val="4"/>
        <w:spacing w:before="0" w:beforeAutospacing="0" w:after="0" w:afterAutospacing="0" w:line="240" w:lineRule="atLeast"/>
        <w:jc w:val="center"/>
        <w:textAlignment w:val="baseline"/>
        <w:rPr>
          <w:color w:val="444444"/>
        </w:rPr>
      </w:pPr>
      <w:r w:rsidRPr="0061758E">
        <w:rPr>
          <w:color w:val="444444"/>
        </w:rPr>
        <w:t>Статья 2. Основные принципы правового регулирования в области охоты и сохранения охотничьих ресурсов</w:t>
      </w:r>
    </w:p>
    <w:p w:rsidR="005D0865" w:rsidRPr="0061758E" w:rsidRDefault="005D0865" w:rsidP="0061758E">
      <w:pPr>
        <w:pStyle w:val="formattext"/>
        <w:spacing w:before="0" w:beforeAutospacing="0" w:after="0" w:afterAutospacing="0" w:line="240" w:lineRule="atLeast"/>
        <w:ind w:firstLine="480"/>
        <w:textAlignment w:val="baseline"/>
        <w:rPr>
          <w:color w:val="444444"/>
        </w:rPr>
      </w:pPr>
    </w:p>
    <w:p w:rsidR="005D0865" w:rsidRPr="0061758E" w:rsidRDefault="005D0865" w:rsidP="0061758E">
      <w:pPr>
        <w:pStyle w:val="formattext"/>
        <w:spacing w:before="0" w:beforeAutospacing="0" w:after="0" w:afterAutospacing="0" w:line="240" w:lineRule="atLeast"/>
        <w:ind w:firstLine="480"/>
        <w:textAlignment w:val="baseline"/>
        <w:rPr>
          <w:color w:val="444444"/>
        </w:rPr>
      </w:pPr>
      <w:r w:rsidRPr="0061758E">
        <w:rPr>
          <w:color w:val="444444"/>
        </w:rPr>
        <w:t>Правовое регулирование в области охоты и сохранения охотничьих ресурсов основывается на следующих принципах:</w:t>
      </w:r>
      <w:r w:rsidRPr="0061758E">
        <w:rPr>
          <w:color w:val="444444"/>
        </w:rPr>
        <w:br/>
      </w:r>
    </w:p>
    <w:p w:rsidR="005D0865" w:rsidRPr="0061758E" w:rsidRDefault="005D0865" w:rsidP="0061758E">
      <w:pPr>
        <w:pStyle w:val="formattext"/>
        <w:spacing w:before="0" w:beforeAutospacing="0" w:after="0" w:afterAutospacing="0" w:line="240" w:lineRule="atLeast"/>
        <w:ind w:firstLine="480"/>
        <w:textAlignment w:val="baseline"/>
        <w:rPr>
          <w:color w:val="444444"/>
        </w:rPr>
      </w:pPr>
      <w:r w:rsidRPr="0061758E">
        <w:rPr>
          <w:color w:val="444444"/>
        </w:rPr>
        <w:t>1) обеспечение устойчивого существования и устойчивого использования охотничьих ресурсов, сохранение их биологического разнообразия;</w:t>
      </w:r>
      <w:r w:rsidRPr="0061758E">
        <w:rPr>
          <w:color w:val="444444"/>
        </w:rPr>
        <w:br/>
      </w:r>
    </w:p>
    <w:p w:rsidR="005D0865" w:rsidRPr="0061758E" w:rsidRDefault="005D0865" w:rsidP="0061758E">
      <w:pPr>
        <w:pStyle w:val="formattext"/>
        <w:spacing w:before="0" w:beforeAutospacing="0" w:after="0" w:afterAutospacing="0" w:line="240" w:lineRule="atLeast"/>
        <w:ind w:firstLine="480"/>
        <w:textAlignment w:val="baseline"/>
        <w:rPr>
          <w:color w:val="444444"/>
        </w:rPr>
      </w:pPr>
      <w:r w:rsidRPr="0061758E">
        <w:rPr>
          <w:color w:val="444444"/>
        </w:rPr>
        <w:t>2) установление дифференцированного правового режима охотничьих ресурсов с учетом их биологических особенностей, экономического значения, доступности для использования и других факторов;</w:t>
      </w:r>
      <w:r w:rsidRPr="0061758E">
        <w:rPr>
          <w:color w:val="444444"/>
        </w:rPr>
        <w:br/>
      </w:r>
    </w:p>
    <w:p w:rsidR="005D0865" w:rsidRPr="0061758E" w:rsidRDefault="005D0865" w:rsidP="0061758E">
      <w:pPr>
        <w:pStyle w:val="formattext"/>
        <w:spacing w:before="0" w:beforeAutospacing="0" w:after="0" w:afterAutospacing="0" w:line="240" w:lineRule="atLeast"/>
        <w:ind w:firstLine="480"/>
        <w:textAlignment w:val="baseline"/>
        <w:rPr>
          <w:color w:val="444444"/>
        </w:rPr>
      </w:pPr>
      <w:r w:rsidRPr="0061758E">
        <w:rPr>
          <w:color w:val="444444"/>
        </w:rPr>
        <w:t xml:space="preserve">3) участие граждан и общественных объединений в подготовке решений, касающихся охотничьих ресурсов и среды их обитания, в порядке и в формах, которые установлены законодательством </w:t>
      </w:r>
      <w:r w:rsidRPr="0061758E">
        <w:rPr>
          <w:color w:val="444444"/>
        </w:rPr>
        <w:lastRenderedPageBreak/>
        <w:t>Российской Федерации;</w:t>
      </w:r>
      <w:r w:rsidRPr="0061758E">
        <w:rPr>
          <w:color w:val="444444"/>
        </w:rPr>
        <w:br/>
      </w:r>
    </w:p>
    <w:p w:rsidR="005D0865" w:rsidRPr="0061758E" w:rsidRDefault="005D0865" w:rsidP="0061758E">
      <w:pPr>
        <w:pStyle w:val="formattext"/>
        <w:spacing w:before="0" w:beforeAutospacing="0" w:after="0" w:afterAutospacing="0" w:line="240" w:lineRule="atLeast"/>
        <w:ind w:firstLine="480"/>
        <w:textAlignment w:val="baseline"/>
        <w:rPr>
          <w:color w:val="444444"/>
        </w:rPr>
      </w:pPr>
      <w:r w:rsidRPr="0061758E">
        <w:rPr>
          <w:color w:val="444444"/>
        </w:rPr>
        <w:t>4) учет интересов населения, для которого охота является основой существования, в том числе коренных малочисленных народов Севера, Сибири и Дальнего Востока Российской Федерации;</w:t>
      </w:r>
      <w:r w:rsidRPr="0061758E">
        <w:rPr>
          <w:color w:val="444444"/>
        </w:rPr>
        <w:br/>
      </w:r>
    </w:p>
    <w:p w:rsidR="005D0865" w:rsidRPr="0061758E" w:rsidRDefault="005D0865" w:rsidP="0061758E">
      <w:pPr>
        <w:pStyle w:val="formattext"/>
        <w:spacing w:before="0" w:beforeAutospacing="0" w:after="0" w:afterAutospacing="0" w:line="240" w:lineRule="atLeast"/>
        <w:ind w:firstLine="480"/>
        <w:textAlignment w:val="baseline"/>
        <w:rPr>
          <w:color w:val="444444"/>
        </w:rPr>
      </w:pPr>
      <w:r w:rsidRPr="0061758E">
        <w:rPr>
          <w:color w:val="444444"/>
        </w:rPr>
        <w:t>5) использование охотничьих ресурсов с применением орудий охоты и способов охоты, соответствующих требованиям гуманности и предотвращения жестокого обращения с животными, в том числе при подготовке и дрессировке собак охотничьих пород;</w:t>
      </w:r>
    </w:p>
    <w:p w:rsidR="005D0865" w:rsidRPr="0061758E" w:rsidRDefault="005D0865" w:rsidP="0061758E">
      <w:pPr>
        <w:pStyle w:val="formattext"/>
        <w:spacing w:before="0" w:beforeAutospacing="0" w:after="0" w:afterAutospacing="0" w:line="240" w:lineRule="atLeast"/>
        <w:ind w:firstLine="480"/>
        <w:textAlignment w:val="baseline"/>
        <w:rPr>
          <w:color w:val="444444"/>
        </w:rPr>
      </w:pPr>
      <w:r w:rsidRPr="0061758E">
        <w:rPr>
          <w:color w:val="444444"/>
        </w:rPr>
        <w:t>(Пункт в редакции, введенной в действие с 4 сентября 2018 года </w:t>
      </w:r>
      <w:hyperlink r:id="rId16" w:anchor="6520IM" w:history="1">
        <w:r w:rsidRPr="0061758E">
          <w:rPr>
            <w:rStyle w:val="a5"/>
            <w:color w:val="3451A0"/>
          </w:rPr>
          <w:t>Федеральным законом от 7 марта 2018 года N 54-ФЗ</w:t>
        </w:r>
      </w:hyperlink>
      <w:r w:rsidRPr="0061758E">
        <w:rPr>
          <w:color w:val="444444"/>
        </w:rPr>
        <w:t>. - См. </w:t>
      </w:r>
      <w:hyperlink r:id="rId17" w:anchor="7DK0KA" w:history="1">
        <w:r w:rsidRPr="0061758E">
          <w:rPr>
            <w:rStyle w:val="a5"/>
            <w:color w:val="3451A0"/>
          </w:rPr>
          <w:t>предыдущую редакцию</w:t>
        </w:r>
      </w:hyperlink>
      <w:r w:rsidRPr="0061758E">
        <w:rPr>
          <w:color w:val="444444"/>
        </w:rPr>
        <w:t>)</w:t>
      </w:r>
      <w:r w:rsidRPr="0061758E">
        <w:rPr>
          <w:color w:val="444444"/>
        </w:rPr>
        <w:br/>
      </w:r>
    </w:p>
    <w:p w:rsidR="005D0865" w:rsidRPr="0061758E" w:rsidRDefault="005D0865" w:rsidP="0061758E">
      <w:pPr>
        <w:pStyle w:val="formattext"/>
        <w:spacing w:before="0" w:beforeAutospacing="0" w:after="0" w:afterAutospacing="0" w:line="240" w:lineRule="atLeast"/>
        <w:ind w:firstLine="480"/>
        <w:textAlignment w:val="baseline"/>
        <w:rPr>
          <w:color w:val="444444"/>
        </w:rPr>
      </w:pPr>
      <w:r w:rsidRPr="0061758E">
        <w:rPr>
          <w:color w:val="444444"/>
        </w:rPr>
        <w:t>6) гласность предоставления в пользование охотничьих ресурсов;</w:t>
      </w:r>
      <w:r w:rsidRPr="0061758E">
        <w:rPr>
          <w:color w:val="444444"/>
        </w:rPr>
        <w:br/>
      </w:r>
    </w:p>
    <w:p w:rsidR="005D0865" w:rsidRPr="0061758E" w:rsidRDefault="005D0865" w:rsidP="0061758E">
      <w:pPr>
        <w:pStyle w:val="formattext"/>
        <w:spacing w:before="0" w:beforeAutospacing="0" w:after="0" w:afterAutospacing="0" w:line="240" w:lineRule="atLeast"/>
        <w:ind w:firstLine="480"/>
        <w:textAlignment w:val="baseline"/>
        <w:rPr>
          <w:color w:val="444444"/>
        </w:rPr>
      </w:pPr>
      <w:r w:rsidRPr="0061758E">
        <w:rPr>
          <w:color w:val="444444"/>
        </w:rPr>
        <w:t>7) определение объема добычи охотничьих ресурсов с учетом экологических, социальных и экономических факторов;</w:t>
      </w:r>
      <w:r w:rsidRPr="0061758E">
        <w:rPr>
          <w:color w:val="444444"/>
        </w:rPr>
        <w:br/>
      </w:r>
    </w:p>
    <w:p w:rsidR="005D0865" w:rsidRPr="0061758E" w:rsidRDefault="005D0865" w:rsidP="0061758E">
      <w:pPr>
        <w:pStyle w:val="formattext"/>
        <w:spacing w:before="0" w:beforeAutospacing="0" w:after="0" w:afterAutospacing="0" w:line="240" w:lineRule="atLeast"/>
        <w:ind w:firstLine="480"/>
        <w:textAlignment w:val="baseline"/>
        <w:rPr>
          <w:color w:val="444444"/>
        </w:rPr>
      </w:pPr>
      <w:r w:rsidRPr="0061758E">
        <w:rPr>
          <w:color w:val="444444"/>
        </w:rPr>
        <w:t>8) платность пользования охотничьими ресурсами.</w:t>
      </w:r>
      <w:r w:rsidRPr="0061758E">
        <w:rPr>
          <w:color w:val="444444"/>
        </w:rPr>
        <w:br/>
      </w:r>
    </w:p>
    <w:p w:rsidR="005D0865" w:rsidRPr="0061758E" w:rsidRDefault="005D0865" w:rsidP="0061758E">
      <w:pPr>
        <w:pStyle w:val="4"/>
        <w:spacing w:before="0" w:beforeAutospacing="0" w:after="0" w:afterAutospacing="0" w:line="240" w:lineRule="atLeast"/>
        <w:jc w:val="center"/>
        <w:textAlignment w:val="baseline"/>
        <w:rPr>
          <w:color w:val="444444"/>
        </w:rPr>
      </w:pPr>
      <w:r w:rsidRPr="0061758E">
        <w:rPr>
          <w:color w:val="444444"/>
        </w:rPr>
        <w:t>Статья 3. Правовое регулирование в области охоты и сохранения охотничьих ресурсов</w:t>
      </w:r>
    </w:p>
    <w:p w:rsidR="005D0865" w:rsidRPr="0061758E" w:rsidRDefault="005D0865" w:rsidP="0061758E">
      <w:pPr>
        <w:pStyle w:val="formattext"/>
        <w:spacing w:before="0" w:beforeAutospacing="0" w:after="0" w:afterAutospacing="0" w:line="240" w:lineRule="atLeast"/>
        <w:ind w:firstLine="480"/>
        <w:textAlignment w:val="baseline"/>
        <w:rPr>
          <w:color w:val="444444"/>
        </w:rPr>
      </w:pPr>
    </w:p>
    <w:p w:rsidR="005D0865" w:rsidRPr="0061758E" w:rsidRDefault="005D0865" w:rsidP="0061758E">
      <w:pPr>
        <w:pStyle w:val="formattext"/>
        <w:spacing w:before="0" w:beforeAutospacing="0" w:after="0" w:afterAutospacing="0" w:line="240" w:lineRule="atLeast"/>
        <w:ind w:firstLine="480"/>
        <w:textAlignment w:val="baseline"/>
        <w:rPr>
          <w:color w:val="444444"/>
        </w:rPr>
      </w:pPr>
      <w:r w:rsidRPr="0061758E">
        <w:rPr>
          <w:color w:val="444444"/>
        </w:rPr>
        <w:t>Правовое регулирование в области охоты и сохранения охотничьих ресурсов осуществляется настоящим Федеральным законом, другими федеральными законами, иными нормативными правовыми актами Российской Федерации, а также принимаемыми в соответствии с ними законами и иными нормативными правовыми актами субъектов Российской Федерации.</w:t>
      </w:r>
      <w:r w:rsidRPr="0061758E">
        <w:rPr>
          <w:color w:val="444444"/>
        </w:rPr>
        <w:br/>
      </w:r>
    </w:p>
    <w:p w:rsidR="005D0865" w:rsidRPr="0061758E" w:rsidRDefault="005D0865" w:rsidP="0061758E">
      <w:pPr>
        <w:pStyle w:val="4"/>
        <w:spacing w:before="0" w:beforeAutospacing="0" w:after="0" w:afterAutospacing="0" w:line="240" w:lineRule="atLeast"/>
        <w:jc w:val="center"/>
        <w:textAlignment w:val="baseline"/>
        <w:rPr>
          <w:color w:val="444444"/>
        </w:rPr>
      </w:pPr>
      <w:r w:rsidRPr="0061758E">
        <w:rPr>
          <w:color w:val="444444"/>
        </w:rPr>
        <w:t>Статья 4. Отношения, регулируемые настоящим Федеральным законом</w:t>
      </w:r>
    </w:p>
    <w:p w:rsidR="005D0865" w:rsidRPr="0061758E" w:rsidRDefault="005D0865" w:rsidP="0061758E">
      <w:pPr>
        <w:pStyle w:val="formattext"/>
        <w:spacing w:before="0" w:beforeAutospacing="0" w:after="0" w:afterAutospacing="0" w:line="240" w:lineRule="atLeast"/>
        <w:ind w:firstLine="480"/>
        <w:textAlignment w:val="baseline"/>
        <w:rPr>
          <w:color w:val="444444"/>
        </w:rPr>
      </w:pPr>
      <w:r w:rsidRPr="0061758E">
        <w:rPr>
          <w:color w:val="444444"/>
        </w:rPr>
        <w:t>1. Настоящим Федеральным законом регулируются отношения, возникающие в связи с осуществлением видов деятельности в сфере охотничьего хозяйства (далее - отношения в области охоты и сохранения охотничьих ресурсов).</w:t>
      </w:r>
      <w:r w:rsidRPr="0061758E">
        <w:rPr>
          <w:color w:val="444444"/>
        </w:rPr>
        <w:br/>
      </w:r>
    </w:p>
    <w:p w:rsidR="005D0865" w:rsidRPr="0061758E" w:rsidRDefault="005D0865" w:rsidP="0061758E">
      <w:pPr>
        <w:pStyle w:val="formattext"/>
        <w:spacing w:before="0" w:beforeAutospacing="0" w:after="0" w:afterAutospacing="0" w:line="240" w:lineRule="atLeast"/>
        <w:ind w:firstLine="480"/>
        <w:textAlignment w:val="baseline"/>
        <w:rPr>
          <w:color w:val="444444"/>
        </w:rPr>
      </w:pPr>
      <w:r w:rsidRPr="0061758E">
        <w:rPr>
          <w:color w:val="444444"/>
        </w:rPr>
        <w:t>2. Имущественные отношения, связанные с оборотом охотничьих ресурсов и продукции охоты, регулируются гражданским законодательством, если иное не предусмотрено настоящим Федеральным законом.</w:t>
      </w:r>
      <w:r w:rsidRPr="0061758E">
        <w:rPr>
          <w:color w:val="444444"/>
        </w:rPr>
        <w:br/>
      </w:r>
    </w:p>
    <w:p w:rsidR="005D0865" w:rsidRPr="0061758E" w:rsidRDefault="005D0865" w:rsidP="0061758E">
      <w:pPr>
        <w:pStyle w:val="formattext"/>
        <w:spacing w:before="0" w:beforeAutospacing="0" w:after="0" w:afterAutospacing="0" w:line="240" w:lineRule="atLeast"/>
        <w:ind w:firstLine="480"/>
        <w:textAlignment w:val="baseline"/>
        <w:rPr>
          <w:color w:val="444444"/>
        </w:rPr>
      </w:pPr>
      <w:r w:rsidRPr="0061758E">
        <w:rPr>
          <w:color w:val="444444"/>
        </w:rPr>
        <w:t>3. Действие настоящего Федерального закона распространяется на отношения, связанные с содержанием и разведением охотничьих ресурсов, находящихся в полувольных условиях и искусственно созданной среде обитания.</w:t>
      </w:r>
      <w:r w:rsidRPr="0061758E">
        <w:rPr>
          <w:color w:val="444444"/>
        </w:rPr>
        <w:br/>
      </w:r>
    </w:p>
    <w:p w:rsidR="005D0865" w:rsidRPr="0061758E" w:rsidRDefault="005D0865" w:rsidP="0061758E">
      <w:pPr>
        <w:pStyle w:val="formattext"/>
        <w:spacing w:before="0" w:beforeAutospacing="0" w:after="0" w:afterAutospacing="0" w:line="240" w:lineRule="atLeast"/>
        <w:ind w:firstLine="480"/>
        <w:textAlignment w:val="baseline"/>
        <w:rPr>
          <w:color w:val="444444"/>
        </w:rPr>
      </w:pPr>
      <w:r w:rsidRPr="0061758E">
        <w:rPr>
          <w:color w:val="444444"/>
        </w:rPr>
        <w:t>(Часть в редакции, введенной в действие с 29 февраля 2020 года </w:t>
      </w:r>
      <w:hyperlink r:id="rId18" w:anchor="6520IM" w:history="1">
        <w:r w:rsidRPr="0061758E">
          <w:rPr>
            <w:rStyle w:val="a5"/>
            <w:color w:val="3451A0"/>
          </w:rPr>
          <w:t>Федеральным законом от 18 февраля 2020 года N 26-ФЗ</w:t>
        </w:r>
      </w:hyperlink>
      <w:r w:rsidRPr="0061758E">
        <w:rPr>
          <w:color w:val="444444"/>
        </w:rPr>
        <w:t>. - См. </w:t>
      </w:r>
      <w:hyperlink r:id="rId19" w:anchor="7DK0K9" w:history="1">
        <w:r w:rsidRPr="0061758E">
          <w:rPr>
            <w:rStyle w:val="a5"/>
            <w:color w:val="3451A0"/>
          </w:rPr>
          <w:t>предыдущую редакцию</w:t>
        </w:r>
      </w:hyperlink>
      <w:r w:rsidRPr="0061758E">
        <w:rPr>
          <w:color w:val="444444"/>
        </w:rPr>
        <w:t>)</w:t>
      </w:r>
      <w:r w:rsidRPr="0061758E">
        <w:rPr>
          <w:color w:val="444444"/>
        </w:rPr>
        <w:br/>
      </w:r>
    </w:p>
    <w:p w:rsidR="005D0865" w:rsidRPr="0061758E" w:rsidRDefault="005D0865" w:rsidP="0061758E">
      <w:pPr>
        <w:pStyle w:val="4"/>
        <w:spacing w:before="0" w:beforeAutospacing="0" w:after="0" w:afterAutospacing="0" w:line="240" w:lineRule="atLeast"/>
        <w:jc w:val="center"/>
        <w:textAlignment w:val="baseline"/>
        <w:rPr>
          <w:color w:val="444444"/>
        </w:rPr>
      </w:pPr>
      <w:r w:rsidRPr="0061758E">
        <w:rPr>
          <w:color w:val="444444"/>
        </w:rPr>
        <w:t>Статья 5. Участники отношений в области охоты и сохранения охотничьих ресурсов</w:t>
      </w:r>
    </w:p>
    <w:p w:rsidR="005D0865" w:rsidRPr="0061758E" w:rsidRDefault="005D0865" w:rsidP="0061758E">
      <w:pPr>
        <w:pStyle w:val="formattext"/>
        <w:spacing w:before="0" w:beforeAutospacing="0" w:after="0" w:afterAutospacing="0" w:line="240" w:lineRule="atLeast"/>
        <w:ind w:firstLine="480"/>
        <w:textAlignment w:val="baseline"/>
        <w:rPr>
          <w:color w:val="444444"/>
        </w:rPr>
      </w:pPr>
    </w:p>
    <w:p w:rsidR="005D0865" w:rsidRPr="0061758E" w:rsidRDefault="005D0865" w:rsidP="0061758E">
      <w:pPr>
        <w:pStyle w:val="formattext"/>
        <w:spacing w:before="0" w:beforeAutospacing="0" w:after="0" w:afterAutospacing="0" w:line="240" w:lineRule="atLeast"/>
        <w:ind w:firstLine="480"/>
        <w:textAlignment w:val="baseline"/>
        <w:rPr>
          <w:color w:val="444444"/>
        </w:rPr>
      </w:pPr>
      <w:r w:rsidRPr="0061758E">
        <w:rPr>
          <w:color w:val="444444"/>
        </w:rPr>
        <w:t>Участниками отношений в области охоты и сохранения охотничьих ресурсов являются Российская Федерация, субъекты Российской Федерации, муниципальные образования, физические лица и юридические лица.</w:t>
      </w:r>
      <w:r w:rsidRPr="0061758E">
        <w:rPr>
          <w:color w:val="444444"/>
        </w:rPr>
        <w:br/>
      </w:r>
    </w:p>
    <w:p w:rsidR="005D0865" w:rsidRPr="0061758E" w:rsidRDefault="005D0865" w:rsidP="0061758E">
      <w:pPr>
        <w:pStyle w:val="4"/>
        <w:spacing w:before="0" w:beforeAutospacing="0" w:after="0" w:afterAutospacing="0" w:line="240" w:lineRule="atLeast"/>
        <w:jc w:val="center"/>
        <w:textAlignment w:val="baseline"/>
        <w:rPr>
          <w:color w:val="444444"/>
        </w:rPr>
      </w:pPr>
      <w:r w:rsidRPr="0061758E">
        <w:rPr>
          <w:color w:val="444444"/>
        </w:rPr>
        <w:t>Статья 6. Мероприятия по сохранению охотничьих ресурсов и среды их обитания и создание охотничьей инфраструктуры</w:t>
      </w:r>
    </w:p>
    <w:p w:rsidR="005D0865" w:rsidRPr="0061758E" w:rsidRDefault="005D0865" w:rsidP="0061758E">
      <w:pPr>
        <w:pStyle w:val="formattext"/>
        <w:spacing w:before="0" w:beforeAutospacing="0" w:after="0" w:afterAutospacing="0" w:line="240" w:lineRule="atLeast"/>
        <w:ind w:firstLine="480"/>
        <w:textAlignment w:val="baseline"/>
        <w:rPr>
          <w:color w:val="444444"/>
        </w:rPr>
      </w:pPr>
      <w:r w:rsidRPr="0061758E">
        <w:rPr>
          <w:color w:val="444444"/>
        </w:rPr>
        <w:t>1. Проведение мероприятий по сохранению охотничьих ресурсов и среды их обитания и создание охотничьей инфраструктуры обеспечиваются органами государственной власти в пределах их полномочий, определенных </w:t>
      </w:r>
      <w:hyperlink r:id="rId20" w:anchor="8PM0LU" w:history="1">
        <w:r w:rsidRPr="0061758E">
          <w:rPr>
            <w:rStyle w:val="a5"/>
            <w:color w:val="3451A0"/>
          </w:rPr>
          <w:t>статьями 32</w:t>
        </w:r>
      </w:hyperlink>
      <w:r w:rsidRPr="0061758E">
        <w:rPr>
          <w:color w:val="444444"/>
        </w:rPr>
        <w:t>-</w:t>
      </w:r>
      <w:hyperlink r:id="rId21" w:anchor="8QC0M7" w:history="1">
        <w:r w:rsidRPr="0061758E">
          <w:rPr>
            <w:rStyle w:val="a5"/>
            <w:color w:val="3451A0"/>
          </w:rPr>
          <w:t>34 настоящего Федерального закона</w:t>
        </w:r>
      </w:hyperlink>
      <w:r w:rsidRPr="0061758E">
        <w:rPr>
          <w:color w:val="444444"/>
        </w:rPr>
        <w:t xml:space="preserve">, и в предусмотренных настоящим Федеральным законом случаях юридическими лицами, индивидуальными </w:t>
      </w:r>
      <w:r w:rsidRPr="0061758E">
        <w:rPr>
          <w:color w:val="444444"/>
        </w:rPr>
        <w:lastRenderedPageBreak/>
        <w:t>предпринимателями.</w:t>
      </w:r>
      <w:r w:rsidRPr="0061758E">
        <w:rPr>
          <w:color w:val="444444"/>
        </w:rPr>
        <w:br/>
      </w:r>
    </w:p>
    <w:p w:rsidR="005D0865" w:rsidRPr="0061758E" w:rsidRDefault="005D0865" w:rsidP="0061758E">
      <w:pPr>
        <w:pStyle w:val="formattext"/>
        <w:spacing w:before="0" w:beforeAutospacing="0" w:after="0" w:afterAutospacing="0" w:line="240" w:lineRule="atLeast"/>
        <w:ind w:firstLine="480"/>
        <w:textAlignment w:val="baseline"/>
        <w:rPr>
          <w:color w:val="444444"/>
        </w:rPr>
      </w:pPr>
      <w:r w:rsidRPr="0061758E">
        <w:rPr>
          <w:color w:val="444444"/>
        </w:rPr>
        <w:t>2. Закупки товаров, работ, услуг в целях проведения мероприятий по сохранению охотничьих ресурсов и среды их обитания и создания охотничьей инфраструктуры осуществляются в соответствии с законодательством Российской Федерации о контрактной системе в сфере закупок товаров, работ, услуг для обеспечения государственных и муниципальных нужд, за исключением закупок товаров, работ, услуг юридических лиц и индивидуальных предпринимателей, на которых не распространяются положения указанного законодательства.</w:t>
      </w:r>
    </w:p>
    <w:p w:rsidR="005D0865" w:rsidRPr="0061758E" w:rsidRDefault="005D0865" w:rsidP="0061758E">
      <w:pPr>
        <w:pStyle w:val="formattext"/>
        <w:spacing w:before="0" w:beforeAutospacing="0" w:after="0" w:afterAutospacing="0" w:line="240" w:lineRule="atLeast"/>
        <w:ind w:firstLine="480"/>
        <w:textAlignment w:val="baseline"/>
        <w:rPr>
          <w:color w:val="444444"/>
        </w:rPr>
      </w:pPr>
      <w:r w:rsidRPr="0061758E">
        <w:rPr>
          <w:color w:val="444444"/>
        </w:rPr>
        <w:t>(Статья в редакции, введенной в действие с 1 января 2014 года </w:t>
      </w:r>
      <w:hyperlink r:id="rId22" w:anchor="8PS0M3" w:history="1">
        <w:r w:rsidRPr="0061758E">
          <w:rPr>
            <w:rStyle w:val="a5"/>
            <w:color w:val="3451A0"/>
          </w:rPr>
          <w:t>Федеральным законом от 28 декабря 2013 года N 396-ФЗ</w:t>
        </w:r>
      </w:hyperlink>
      <w:r w:rsidRPr="0061758E">
        <w:rPr>
          <w:color w:val="444444"/>
        </w:rPr>
        <w:t>. - См. </w:t>
      </w:r>
      <w:hyperlink r:id="rId23" w:anchor="7DO0KB" w:history="1">
        <w:r w:rsidRPr="0061758E">
          <w:rPr>
            <w:rStyle w:val="a5"/>
            <w:color w:val="3451A0"/>
          </w:rPr>
          <w:t>предыдущую редакцию</w:t>
        </w:r>
      </w:hyperlink>
      <w:r w:rsidRPr="0061758E">
        <w:rPr>
          <w:color w:val="444444"/>
        </w:rPr>
        <w:t>)</w:t>
      </w:r>
      <w:r w:rsidRPr="0061758E">
        <w:rPr>
          <w:color w:val="444444"/>
        </w:rPr>
        <w:br/>
      </w:r>
    </w:p>
    <w:p w:rsidR="005D0865" w:rsidRPr="0061758E" w:rsidRDefault="005D0865" w:rsidP="0061758E">
      <w:pPr>
        <w:pStyle w:val="4"/>
        <w:spacing w:before="0" w:beforeAutospacing="0" w:after="0" w:afterAutospacing="0" w:line="240" w:lineRule="atLeast"/>
        <w:jc w:val="center"/>
        <w:textAlignment w:val="baseline"/>
        <w:rPr>
          <w:color w:val="444444"/>
        </w:rPr>
      </w:pPr>
      <w:r w:rsidRPr="0061758E">
        <w:rPr>
          <w:color w:val="444444"/>
        </w:rPr>
        <w:t>Статья 7. Охотничьи угодья</w:t>
      </w:r>
    </w:p>
    <w:p w:rsidR="005D0865" w:rsidRPr="0061758E" w:rsidRDefault="005D0865" w:rsidP="0061758E">
      <w:pPr>
        <w:pStyle w:val="formattext"/>
        <w:spacing w:before="0" w:beforeAutospacing="0" w:after="0" w:afterAutospacing="0" w:line="240" w:lineRule="atLeast"/>
        <w:ind w:firstLine="480"/>
        <w:textAlignment w:val="baseline"/>
        <w:rPr>
          <w:color w:val="444444"/>
        </w:rPr>
      </w:pPr>
      <w:r w:rsidRPr="0061758E">
        <w:rPr>
          <w:color w:val="444444"/>
        </w:rPr>
        <w:t>1. В границы охотничьих угодий включаются земли, правовой режим которых допускает осуществление видов деятельности в сфере охотничьего хозяйства.</w:t>
      </w:r>
      <w:r w:rsidRPr="0061758E">
        <w:rPr>
          <w:color w:val="444444"/>
        </w:rPr>
        <w:br/>
      </w:r>
    </w:p>
    <w:p w:rsidR="005D0865" w:rsidRPr="0061758E" w:rsidRDefault="005D0865" w:rsidP="0061758E">
      <w:pPr>
        <w:pStyle w:val="formattext"/>
        <w:spacing w:before="0" w:beforeAutospacing="0" w:after="0" w:afterAutospacing="0" w:line="240" w:lineRule="atLeast"/>
        <w:ind w:firstLine="480"/>
        <w:textAlignment w:val="baseline"/>
        <w:rPr>
          <w:color w:val="444444"/>
        </w:rPr>
      </w:pPr>
      <w:r w:rsidRPr="0061758E">
        <w:rPr>
          <w:color w:val="444444"/>
        </w:rPr>
        <w:t>2. Охотничьи угодья подразделяются на:</w:t>
      </w:r>
      <w:r w:rsidRPr="0061758E">
        <w:rPr>
          <w:color w:val="444444"/>
        </w:rPr>
        <w:br/>
      </w:r>
    </w:p>
    <w:p w:rsidR="005D0865" w:rsidRPr="0061758E" w:rsidRDefault="005D0865" w:rsidP="0061758E">
      <w:pPr>
        <w:pStyle w:val="formattext"/>
        <w:spacing w:before="0" w:beforeAutospacing="0" w:after="0" w:afterAutospacing="0" w:line="240" w:lineRule="atLeast"/>
        <w:ind w:firstLine="480"/>
        <w:textAlignment w:val="baseline"/>
        <w:rPr>
          <w:color w:val="444444"/>
        </w:rPr>
      </w:pPr>
      <w:r w:rsidRPr="0061758E">
        <w:rPr>
          <w:color w:val="444444"/>
        </w:rPr>
        <w:t>1) охотничьи угодья, которые используются юридическими лицами, индивидуальными предпринимателями на основаниях, предусмотренных настоящим Федеральным законом (далее - закрепленные охотничьи угодья);</w:t>
      </w:r>
      <w:r w:rsidRPr="0061758E">
        <w:rPr>
          <w:color w:val="444444"/>
        </w:rPr>
        <w:br/>
      </w:r>
    </w:p>
    <w:p w:rsidR="005D0865" w:rsidRPr="0061758E" w:rsidRDefault="005D0865" w:rsidP="0061758E">
      <w:pPr>
        <w:pStyle w:val="formattext"/>
        <w:spacing w:before="0" w:beforeAutospacing="0" w:after="0" w:afterAutospacing="0" w:line="240" w:lineRule="atLeast"/>
        <w:ind w:firstLine="480"/>
        <w:textAlignment w:val="baseline"/>
        <w:rPr>
          <w:color w:val="444444"/>
        </w:rPr>
      </w:pPr>
      <w:r w:rsidRPr="0061758E">
        <w:rPr>
          <w:color w:val="444444"/>
        </w:rPr>
        <w:t>2) охотничьи угодья, в которых физические лица имеют право свободно пребывать в целях охоты (далее - общедоступные охотничьи угодья).</w:t>
      </w:r>
      <w:r w:rsidRPr="0061758E">
        <w:rPr>
          <w:color w:val="444444"/>
        </w:rPr>
        <w:br/>
      </w:r>
    </w:p>
    <w:p w:rsidR="005D0865" w:rsidRPr="0061758E" w:rsidRDefault="005D0865" w:rsidP="0061758E">
      <w:pPr>
        <w:pStyle w:val="formattext"/>
        <w:spacing w:before="0" w:beforeAutospacing="0" w:after="0" w:afterAutospacing="0" w:line="240" w:lineRule="atLeast"/>
        <w:ind w:firstLine="480"/>
        <w:textAlignment w:val="baseline"/>
        <w:rPr>
          <w:color w:val="444444"/>
        </w:rPr>
      </w:pPr>
      <w:r w:rsidRPr="0061758E">
        <w:rPr>
          <w:color w:val="444444"/>
        </w:rPr>
        <w:t>3. Общедоступные охотничьи угодья должны составлять не менее чем двадцать процентов от общей площади охотничьих угодий субъекта Российской Федерации.</w:t>
      </w:r>
      <w:r w:rsidRPr="0061758E">
        <w:rPr>
          <w:color w:val="444444"/>
        </w:rPr>
        <w:br/>
      </w:r>
    </w:p>
    <w:p w:rsidR="005D0865" w:rsidRPr="0061758E" w:rsidRDefault="005D0865" w:rsidP="0061758E">
      <w:pPr>
        <w:pStyle w:val="formattext"/>
        <w:spacing w:before="0" w:beforeAutospacing="0" w:after="0" w:afterAutospacing="0" w:line="240" w:lineRule="atLeast"/>
        <w:ind w:firstLine="480"/>
        <w:textAlignment w:val="baseline"/>
        <w:rPr>
          <w:color w:val="444444"/>
        </w:rPr>
      </w:pPr>
      <w:r w:rsidRPr="0061758E">
        <w:rPr>
          <w:color w:val="444444"/>
        </w:rPr>
        <w:t>4. Охотничьи угодья могут использоваться для осуществления одного или нескольких видов охоты.</w:t>
      </w:r>
      <w:r w:rsidRPr="0061758E">
        <w:rPr>
          <w:color w:val="444444"/>
        </w:rPr>
        <w:br/>
      </w:r>
    </w:p>
    <w:p w:rsidR="005D0865" w:rsidRPr="0061758E" w:rsidRDefault="005D0865" w:rsidP="0061758E">
      <w:pPr>
        <w:pStyle w:val="4"/>
        <w:spacing w:before="0" w:beforeAutospacing="0" w:after="0" w:afterAutospacing="0" w:line="240" w:lineRule="atLeast"/>
        <w:jc w:val="center"/>
        <w:textAlignment w:val="baseline"/>
        <w:rPr>
          <w:color w:val="444444"/>
        </w:rPr>
      </w:pPr>
      <w:r w:rsidRPr="0061758E">
        <w:rPr>
          <w:color w:val="444444"/>
        </w:rPr>
        <w:t>Статья 8. Право на добычу охотничьих ресурсов</w:t>
      </w:r>
    </w:p>
    <w:p w:rsidR="005D0865" w:rsidRPr="0061758E" w:rsidRDefault="005D0865" w:rsidP="0061758E">
      <w:pPr>
        <w:pStyle w:val="formattext"/>
        <w:spacing w:before="0" w:beforeAutospacing="0" w:after="0" w:afterAutospacing="0" w:line="240" w:lineRule="atLeast"/>
        <w:ind w:firstLine="480"/>
        <w:textAlignment w:val="baseline"/>
        <w:rPr>
          <w:color w:val="444444"/>
        </w:rPr>
      </w:pPr>
      <w:r w:rsidRPr="0061758E">
        <w:rPr>
          <w:color w:val="444444"/>
        </w:rPr>
        <w:t>1. Право на добычу охотничьих ресурсов возникает у физических лиц и юридических лиц по основаниям и в порядке, которые предусмотрены настоящим Федеральным законом.</w:t>
      </w:r>
      <w:r w:rsidRPr="0061758E">
        <w:rPr>
          <w:color w:val="444444"/>
        </w:rPr>
        <w:br/>
      </w:r>
    </w:p>
    <w:p w:rsidR="005D0865" w:rsidRPr="0061758E" w:rsidRDefault="005D0865" w:rsidP="0061758E">
      <w:pPr>
        <w:pStyle w:val="formattext"/>
        <w:spacing w:before="0" w:beforeAutospacing="0" w:after="0" w:afterAutospacing="0" w:line="240" w:lineRule="atLeast"/>
        <w:ind w:firstLine="480"/>
        <w:textAlignment w:val="baseline"/>
        <w:rPr>
          <w:color w:val="444444"/>
        </w:rPr>
      </w:pPr>
      <w:r w:rsidRPr="0061758E">
        <w:rPr>
          <w:color w:val="444444"/>
        </w:rPr>
        <w:t>2. Физические лица и юридические лица осуществляют право на добычу охотничьих ресурсов в охотничьих угодьях, если иное не предусмотрено настоящим Федеральным законом.</w:t>
      </w:r>
      <w:r w:rsidRPr="0061758E">
        <w:rPr>
          <w:color w:val="444444"/>
        </w:rPr>
        <w:br/>
      </w:r>
    </w:p>
    <w:p w:rsidR="005D0865" w:rsidRPr="0061758E" w:rsidRDefault="005D0865" w:rsidP="0061758E">
      <w:pPr>
        <w:pStyle w:val="formattext"/>
        <w:spacing w:before="0" w:beforeAutospacing="0" w:after="0" w:afterAutospacing="0" w:line="240" w:lineRule="atLeast"/>
        <w:ind w:firstLine="480"/>
        <w:textAlignment w:val="baseline"/>
        <w:rPr>
          <w:color w:val="444444"/>
        </w:rPr>
      </w:pPr>
      <w:r w:rsidRPr="0061758E">
        <w:rPr>
          <w:color w:val="444444"/>
        </w:rPr>
        <w:t>3. Право на добычу охотничьих ресурсов возникает с момента выдачи разрешения на их добычу, если иное не предусмотрено настоящим Федеральным законом.</w:t>
      </w:r>
    </w:p>
    <w:p w:rsidR="005D0865" w:rsidRPr="0061758E" w:rsidRDefault="005D0865" w:rsidP="0061758E">
      <w:pPr>
        <w:pStyle w:val="formattext"/>
        <w:spacing w:before="0" w:beforeAutospacing="0" w:after="0" w:afterAutospacing="0" w:line="240" w:lineRule="atLeast"/>
        <w:ind w:firstLine="480"/>
        <w:textAlignment w:val="baseline"/>
        <w:rPr>
          <w:color w:val="444444"/>
        </w:rPr>
      </w:pPr>
      <w:r w:rsidRPr="0061758E">
        <w:rPr>
          <w:color w:val="444444"/>
        </w:rPr>
        <w:t>(Часть в редакции, введенной в действие с 29 февраля 2020 года </w:t>
      </w:r>
      <w:hyperlink r:id="rId24" w:anchor="6540IN" w:history="1">
        <w:r w:rsidRPr="0061758E">
          <w:rPr>
            <w:rStyle w:val="a5"/>
            <w:color w:val="3451A0"/>
          </w:rPr>
          <w:t>Федеральным законом от 18 февраля 2020 года N 26-ФЗ</w:t>
        </w:r>
      </w:hyperlink>
      <w:r w:rsidRPr="0061758E">
        <w:rPr>
          <w:color w:val="444444"/>
        </w:rPr>
        <w:t>. - См. </w:t>
      </w:r>
      <w:hyperlink r:id="rId25" w:anchor="7DQ0KB" w:history="1">
        <w:r w:rsidRPr="0061758E">
          <w:rPr>
            <w:rStyle w:val="a5"/>
            <w:color w:val="3451A0"/>
          </w:rPr>
          <w:t>предыдущую редакцию</w:t>
        </w:r>
      </w:hyperlink>
      <w:r w:rsidRPr="0061758E">
        <w:rPr>
          <w:color w:val="444444"/>
        </w:rPr>
        <w:t>)</w:t>
      </w:r>
      <w:r w:rsidRPr="0061758E">
        <w:rPr>
          <w:color w:val="444444"/>
        </w:rPr>
        <w:br/>
      </w:r>
    </w:p>
    <w:p w:rsidR="005D0865" w:rsidRPr="0061758E" w:rsidRDefault="005D0865" w:rsidP="0061758E">
      <w:pPr>
        <w:pStyle w:val="formattext"/>
        <w:spacing w:before="0" w:beforeAutospacing="0" w:after="0" w:afterAutospacing="0" w:line="240" w:lineRule="atLeast"/>
        <w:ind w:firstLine="480"/>
        <w:textAlignment w:val="baseline"/>
        <w:rPr>
          <w:color w:val="444444"/>
        </w:rPr>
      </w:pPr>
      <w:r w:rsidRPr="0061758E">
        <w:rPr>
          <w:color w:val="444444"/>
        </w:rPr>
        <w:t>4. Прекращение права на добычу охотничьих ресурсов осуществляется по основаниям и в порядке, которые предусмотрены </w:t>
      </w:r>
      <w:hyperlink r:id="rId26" w:anchor="64U0IK" w:history="1">
        <w:r w:rsidRPr="0061758E">
          <w:rPr>
            <w:rStyle w:val="a5"/>
            <w:color w:val="3451A0"/>
          </w:rPr>
          <w:t>Федеральным законом от 24 апреля 1995 года N 52-ФЗ "О животном мире"</w:t>
        </w:r>
      </w:hyperlink>
      <w:r w:rsidRPr="0061758E">
        <w:rPr>
          <w:color w:val="444444"/>
        </w:rPr>
        <w:t> (далее - </w:t>
      </w:r>
      <w:hyperlink r:id="rId27" w:anchor="64U0IK" w:history="1">
        <w:r w:rsidRPr="0061758E">
          <w:rPr>
            <w:rStyle w:val="a5"/>
            <w:color w:val="3451A0"/>
          </w:rPr>
          <w:t>Федеральный закон "О животном мире"</w:t>
        </w:r>
      </w:hyperlink>
      <w:r w:rsidRPr="0061758E">
        <w:rPr>
          <w:color w:val="444444"/>
        </w:rPr>
        <w:t>) и настоящим Федеральным законом.</w:t>
      </w:r>
      <w:r w:rsidRPr="0061758E">
        <w:rPr>
          <w:color w:val="444444"/>
        </w:rPr>
        <w:br/>
      </w:r>
    </w:p>
    <w:p w:rsidR="005D0865" w:rsidRPr="0061758E" w:rsidRDefault="005D0865" w:rsidP="0061758E">
      <w:pPr>
        <w:pStyle w:val="formattext"/>
        <w:spacing w:before="0" w:beforeAutospacing="0" w:after="0" w:afterAutospacing="0" w:line="240" w:lineRule="atLeast"/>
        <w:ind w:firstLine="480"/>
        <w:textAlignment w:val="baseline"/>
        <w:rPr>
          <w:color w:val="444444"/>
        </w:rPr>
      </w:pPr>
      <w:r w:rsidRPr="0061758E">
        <w:rPr>
          <w:color w:val="444444"/>
        </w:rPr>
        <w:t>5. Передача права на добычу охотничьих ресурсов юридическими лицами и индивидуальными предпринимателями, заключившими охотхозяйственные соглашения, допускается в случаях и в порядке, которые предусмотрены настоящим Федеральным законом.</w:t>
      </w:r>
    </w:p>
    <w:p w:rsidR="005D0865" w:rsidRPr="0061758E" w:rsidRDefault="005D0865" w:rsidP="0061758E">
      <w:pPr>
        <w:pStyle w:val="formattext"/>
        <w:spacing w:before="0" w:beforeAutospacing="0" w:after="0" w:afterAutospacing="0" w:line="240" w:lineRule="atLeast"/>
        <w:ind w:firstLine="480"/>
        <w:textAlignment w:val="baseline"/>
        <w:rPr>
          <w:color w:val="444444"/>
        </w:rPr>
      </w:pPr>
      <w:r w:rsidRPr="0061758E">
        <w:rPr>
          <w:color w:val="444444"/>
        </w:rPr>
        <w:t>(Часть дополнительно включена с 9 декабря 2021 года </w:t>
      </w:r>
      <w:hyperlink r:id="rId28" w:anchor="6520IM" w:history="1">
        <w:r w:rsidRPr="0061758E">
          <w:rPr>
            <w:rStyle w:val="a5"/>
            <w:color w:val="3451A0"/>
          </w:rPr>
          <w:t>Федеральным законом от 11 июня 2021 года N 164-ФЗ</w:t>
        </w:r>
      </w:hyperlink>
      <w:r w:rsidRPr="0061758E">
        <w:rPr>
          <w:color w:val="444444"/>
        </w:rPr>
        <w:t>)</w:t>
      </w:r>
      <w:r w:rsidRPr="0061758E">
        <w:rPr>
          <w:color w:val="444444"/>
        </w:rPr>
        <w:br/>
      </w:r>
    </w:p>
    <w:p w:rsidR="005D0865" w:rsidRPr="0061758E" w:rsidRDefault="005D0865" w:rsidP="0061758E">
      <w:pPr>
        <w:pStyle w:val="4"/>
        <w:spacing w:before="0" w:beforeAutospacing="0" w:after="0" w:afterAutospacing="0" w:line="240" w:lineRule="atLeast"/>
        <w:jc w:val="center"/>
        <w:textAlignment w:val="baseline"/>
        <w:rPr>
          <w:color w:val="444444"/>
        </w:rPr>
      </w:pPr>
      <w:r w:rsidRPr="0061758E">
        <w:rPr>
          <w:color w:val="444444"/>
        </w:rPr>
        <w:t>Статья 9. Право собственности на продукцию охоты</w:t>
      </w:r>
    </w:p>
    <w:p w:rsidR="005D0865" w:rsidRPr="0061758E" w:rsidRDefault="005D0865" w:rsidP="0061758E">
      <w:pPr>
        <w:pStyle w:val="formattext"/>
        <w:spacing w:before="0" w:beforeAutospacing="0" w:after="0" w:afterAutospacing="0" w:line="240" w:lineRule="atLeast"/>
        <w:ind w:firstLine="480"/>
        <w:textAlignment w:val="baseline"/>
        <w:rPr>
          <w:color w:val="444444"/>
        </w:rPr>
      </w:pPr>
    </w:p>
    <w:p w:rsidR="005D0865" w:rsidRPr="0061758E" w:rsidRDefault="005D0865" w:rsidP="0061758E">
      <w:pPr>
        <w:pStyle w:val="formattext"/>
        <w:spacing w:before="0" w:beforeAutospacing="0" w:after="0" w:afterAutospacing="0" w:line="240" w:lineRule="atLeast"/>
        <w:ind w:firstLine="480"/>
        <w:textAlignment w:val="baseline"/>
        <w:rPr>
          <w:color w:val="444444"/>
        </w:rPr>
      </w:pPr>
      <w:r w:rsidRPr="0061758E">
        <w:rPr>
          <w:color w:val="444444"/>
        </w:rPr>
        <w:lastRenderedPageBreak/>
        <w:t>Физические лица и юридические лица, обладающие правом на добычу охотничьих ресурсов, приобретают право собственности на продукцию охоты в соответствии с гражданским законодательством.</w:t>
      </w:r>
      <w:r w:rsidRPr="0061758E">
        <w:rPr>
          <w:color w:val="444444"/>
        </w:rPr>
        <w:br/>
      </w:r>
    </w:p>
    <w:p w:rsidR="005D0865" w:rsidRPr="0061758E" w:rsidRDefault="005D0865" w:rsidP="0061758E">
      <w:pPr>
        <w:pStyle w:val="4"/>
        <w:spacing w:before="0" w:beforeAutospacing="0" w:after="0" w:afterAutospacing="0" w:line="240" w:lineRule="atLeast"/>
        <w:jc w:val="center"/>
        <w:textAlignment w:val="baseline"/>
        <w:rPr>
          <w:color w:val="444444"/>
        </w:rPr>
      </w:pPr>
      <w:r w:rsidRPr="0061758E">
        <w:rPr>
          <w:color w:val="444444"/>
        </w:rPr>
        <w:t>Статья 10. Защита конкуренции в области охоты и сохранения охотничьих ресурсов</w:t>
      </w:r>
    </w:p>
    <w:p w:rsidR="005D0865" w:rsidRPr="0061758E" w:rsidRDefault="005D0865" w:rsidP="0061758E">
      <w:pPr>
        <w:pStyle w:val="formattext"/>
        <w:spacing w:before="0" w:beforeAutospacing="0" w:after="0" w:afterAutospacing="0" w:line="240" w:lineRule="atLeast"/>
        <w:ind w:firstLine="480"/>
        <w:textAlignment w:val="baseline"/>
        <w:rPr>
          <w:color w:val="444444"/>
        </w:rPr>
      </w:pPr>
      <w:r w:rsidRPr="0061758E">
        <w:rPr>
          <w:color w:val="444444"/>
        </w:rPr>
        <w:t>1. Не допускаются монополистическая деятельность и недобросовестная конкуренция в области охоты и сохранения охотничьих ресурсов.</w:t>
      </w:r>
      <w:r w:rsidRPr="0061758E">
        <w:rPr>
          <w:color w:val="444444"/>
        </w:rPr>
        <w:br/>
      </w:r>
    </w:p>
    <w:p w:rsidR="005D0865" w:rsidRPr="0061758E" w:rsidRDefault="005D0865" w:rsidP="0061758E">
      <w:pPr>
        <w:pStyle w:val="formattext"/>
        <w:spacing w:before="0" w:beforeAutospacing="0" w:after="0" w:afterAutospacing="0" w:line="240" w:lineRule="atLeast"/>
        <w:ind w:firstLine="480"/>
        <w:textAlignment w:val="baseline"/>
        <w:rPr>
          <w:color w:val="444444"/>
        </w:rPr>
      </w:pPr>
      <w:r w:rsidRPr="0061758E">
        <w:rPr>
          <w:color w:val="444444"/>
        </w:rPr>
        <w:t>2. Федеральным органам исполнительной власти, органам государственной власти субъектов Российской Федерации, органам местного самоуправления, иным осуществляющим функции указанных органов органам или организациям запрещается принимать акты и (или) осуществлять действия (бездействие), заключать соглашения или осуществлять согласованные действия в области охоты и сохранения охотничьих ресурсов, которые приводят или могут привести к недопущению, ограничению или устранению конкуренции, в том числе путем создания более выгодных условий деятельности одним физическим лицам, юридическим лицам по сравнению с другими физическими лицами, юридическими лицами.</w:t>
      </w:r>
      <w:r w:rsidRPr="0061758E">
        <w:rPr>
          <w:color w:val="444444"/>
        </w:rPr>
        <w:br/>
      </w:r>
    </w:p>
    <w:p w:rsidR="005D0865" w:rsidRPr="0061758E" w:rsidRDefault="005D0865" w:rsidP="0061758E">
      <w:pPr>
        <w:pStyle w:val="formattext"/>
        <w:spacing w:before="0" w:beforeAutospacing="0" w:after="0" w:afterAutospacing="0" w:line="240" w:lineRule="atLeast"/>
        <w:ind w:firstLine="480"/>
        <w:textAlignment w:val="baseline"/>
        <w:rPr>
          <w:color w:val="444444"/>
        </w:rPr>
      </w:pPr>
      <w:r w:rsidRPr="0061758E">
        <w:rPr>
          <w:color w:val="444444"/>
        </w:rPr>
        <w:t>3. Уполномоченным федеральным органом исполнительной власти может устанавливаться максимальная площадь охотничьих угодий, в отношении которых могут быть заключены охотхозяйственные соглашения одним лицом, группой лиц, за исключением случаев, предусмотренных </w:t>
      </w:r>
      <w:hyperlink r:id="rId29" w:anchor="8PS0M3" w:history="1">
        <w:r w:rsidRPr="0061758E">
          <w:rPr>
            <w:rStyle w:val="a5"/>
            <w:color w:val="3451A0"/>
          </w:rPr>
          <w:t>частью 31 статьи 28 настоящего Федерального закона</w:t>
        </w:r>
      </w:hyperlink>
      <w:r w:rsidRPr="0061758E">
        <w:rPr>
          <w:color w:val="444444"/>
        </w:rPr>
        <w:t>.</w:t>
      </w:r>
      <w:r w:rsidRPr="0061758E">
        <w:rPr>
          <w:color w:val="444444"/>
        </w:rPr>
        <w:br/>
      </w:r>
    </w:p>
    <w:p w:rsidR="005D0865" w:rsidRPr="0061758E" w:rsidRDefault="005D0865" w:rsidP="0061758E">
      <w:pPr>
        <w:pStyle w:val="formattext"/>
        <w:spacing w:before="0" w:beforeAutospacing="0" w:after="0" w:afterAutospacing="0" w:line="240" w:lineRule="atLeast"/>
        <w:ind w:firstLine="480"/>
        <w:textAlignment w:val="baseline"/>
        <w:rPr>
          <w:color w:val="444444"/>
        </w:rPr>
      </w:pPr>
      <w:r w:rsidRPr="0061758E">
        <w:rPr>
          <w:color w:val="444444"/>
        </w:rPr>
        <w:t>4. Государственный контроль за экономической концентрацией в области охоты и сохранения охотничьих ресурсов осуществляется в соответствии с </w:t>
      </w:r>
      <w:hyperlink r:id="rId30" w:anchor="64U0IK" w:history="1">
        <w:r w:rsidRPr="0061758E">
          <w:rPr>
            <w:rStyle w:val="a5"/>
            <w:color w:val="3451A0"/>
          </w:rPr>
          <w:t>Федеральным законом от 26 июля 2006 года N 135-ФЗ "О защите конкуренции"</w:t>
        </w:r>
      </w:hyperlink>
      <w:r w:rsidRPr="0061758E">
        <w:rPr>
          <w:color w:val="444444"/>
        </w:rPr>
        <w:t> (далее - </w:t>
      </w:r>
      <w:hyperlink r:id="rId31" w:anchor="64U0IK" w:history="1">
        <w:r w:rsidRPr="0061758E">
          <w:rPr>
            <w:rStyle w:val="a5"/>
            <w:color w:val="3451A0"/>
          </w:rPr>
          <w:t>Федеральный закон "О защите конкуренции"</w:t>
        </w:r>
      </w:hyperlink>
      <w:r w:rsidRPr="0061758E">
        <w:rPr>
          <w:color w:val="444444"/>
        </w:rPr>
        <w:t>).</w:t>
      </w:r>
      <w:r w:rsidRPr="0061758E">
        <w:rPr>
          <w:color w:val="444444"/>
        </w:rPr>
        <w:br/>
      </w:r>
    </w:p>
    <w:p w:rsidR="005D0865" w:rsidRPr="0061758E" w:rsidRDefault="005D0865" w:rsidP="0061758E">
      <w:pPr>
        <w:pStyle w:val="formattext"/>
        <w:spacing w:before="0" w:beforeAutospacing="0" w:after="0" w:afterAutospacing="0" w:line="240" w:lineRule="atLeast"/>
        <w:ind w:firstLine="480"/>
        <w:textAlignment w:val="baseline"/>
        <w:rPr>
          <w:color w:val="444444"/>
        </w:rPr>
      </w:pPr>
      <w:r w:rsidRPr="0061758E">
        <w:rPr>
          <w:color w:val="444444"/>
        </w:rPr>
        <w:t>5. Понятия "группа лиц", "соглашение", "согласованные действия" используются в настоящей статье соответственно в значениях, в которых они определены в </w:t>
      </w:r>
      <w:hyperlink r:id="rId32" w:anchor="64U0IK" w:history="1">
        <w:r w:rsidRPr="0061758E">
          <w:rPr>
            <w:rStyle w:val="a5"/>
            <w:color w:val="3451A0"/>
          </w:rPr>
          <w:t>Федеральном законе "О защите конкуренции"</w:t>
        </w:r>
      </w:hyperlink>
      <w:r w:rsidRPr="0061758E">
        <w:rPr>
          <w:color w:val="444444"/>
        </w:rPr>
        <w:t>.</w:t>
      </w:r>
      <w:r w:rsidRPr="0061758E">
        <w:rPr>
          <w:color w:val="444444"/>
        </w:rPr>
        <w:br/>
      </w:r>
    </w:p>
    <w:p w:rsidR="005D0865" w:rsidRPr="0061758E" w:rsidRDefault="005D0865" w:rsidP="0061758E">
      <w:pPr>
        <w:pStyle w:val="3"/>
        <w:spacing w:before="0" w:line="240" w:lineRule="atLeast"/>
        <w:jc w:val="center"/>
        <w:textAlignment w:val="baseline"/>
        <w:rPr>
          <w:rFonts w:ascii="Times New Roman" w:hAnsi="Times New Roman" w:cs="Times New Roman"/>
          <w:color w:val="444444"/>
          <w:sz w:val="24"/>
          <w:szCs w:val="24"/>
        </w:rPr>
      </w:pPr>
      <w:r w:rsidRPr="0061758E">
        <w:rPr>
          <w:rFonts w:ascii="Times New Roman" w:hAnsi="Times New Roman" w:cs="Times New Roman"/>
          <w:color w:val="444444"/>
          <w:sz w:val="24"/>
          <w:szCs w:val="24"/>
        </w:rPr>
        <w:t>Глава 2. Охота</w:t>
      </w:r>
    </w:p>
    <w:p w:rsidR="005D0865" w:rsidRPr="0061758E" w:rsidRDefault="005D0865" w:rsidP="0061758E">
      <w:pPr>
        <w:pStyle w:val="4"/>
        <w:spacing w:before="0" w:beforeAutospacing="0" w:after="0" w:afterAutospacing="0" w:line="240" w:lineRule="atLeast"/>
        <w:jc w:val="center"/>
        <w:textAlignment w:val="baseline"/>
        <w:rPr>
          <w:color w:val="444444"/>
        </w:rPr>
      </w:pPr>
      <w:r w:rsidRPr="0061758E">
        <w:rPr>
          <w:color w:val="444444"/>
        </w:rPr>
        <w:t>Статья 11. Охотничьи ресурсы</w:t>
      </w:r>
    </w:p>
    <w:p w:rsidR="005D0865" w:rsidRPr="0061758E" w:rsidRDefault="005D0865" w:rsidP="0061758E">
      <w:pPr>
        <w:pStyle w:val="formattext"/>
        <w:spacing w:before="0" w:beforeAutospacing="0" w:after="0" w:afterAutospacing="0" w:line="240" w:lineRule="atLeast"/>
        <w:ind w:firstLine="480"/>
        <w:textAlignment w:val="baseline"/>
        <w:rPr>
          <w:color w:val="444444"/>
        </w:rPr>
      </w:pPr>
      <w:r w:rsidRPr="0061758E">
        <w:rPr>
          <w:color w:val="444444"/>
        </w:rPr>
        <w:t>1. К охотничьим ресурсам на территории Российской Федерации относятся:</w:t>
      </w:r>
      <w:r w:rsidRPr="0061758E">
        <w:rPr>
          <w:color w:val="444444"/>
        </w:rPr>
        <w:br/>
      </w:r>
    </w:p>
    <w:p w:rsidR="005D0865" w:rsidRPr="0061758E" w:rsidRDefault="005D0865" w:rsidP="0061758E">
      <w:pPr>
        <w:pStyle w:val="formattext"/>
        <w:spacing w:before="0" w:beforeAutospacing="0" w:after="0" w:afterAutospacing="0" w:line="240" w:lineRule="atLeast"/>
        <w:ind w:firstLine="480"/>
        <w:textAlignment w:val="baseline"/>
        <w:rPr>
          <w:color w:val="444444"/>
        </w:rPr>
      </w:pPr>
      <w:r w:rsidRPr="0061758E">
        <w:rPr>
          <w:color w:val="444444"/>
        </w:rPr>
        <w:t>1) млекопитающие:</w:t>
      </w:r>
      <w:r w:rsidRPr="0061758E">
        <w:rPr>
          <w:color w:val="444444"/>
        </w:rPr>
        <w:br/>
      </w:r>
    </w:p>
    <w:p w:rsidR="005D0865" w:rsidRPr="0061758E" w:rsidRDefault="005D0865" w:rsidP="0061758E">
      <w:pPr>
        <w:pStyle w:val="formattext"/>
        <w:spacing w:before="0" w:beforeAutospacing="0" w:after="0" w:afterAutospacing="0" w:line="240" w:lineRule="atLeast"/>
        <w:ind w:firstLine="480"/>
        <w:textAlignment w:val="baseline"/>
        <w:rPr>
          <w:color w:val="444444"/>
        </w:rPr>
      </w:pPr>
      <w:r w:rsidRPr="0061758E">
        <w:rPr>
          <w:color w:val="444444"/>
        </w:rPr>
        <w:t>а) копытные животные - кабан, кабарга, дикий северный олень, косули, лось, благородный олень, пятнистый олень, лань, овцебык, муфлон, сайгак, серна, сибирский горный козел, туры, снежный баран, гибриды зубра с бизоном, домашним скотом;</w:t>
      </w:r>
      <w:r w:rsidRPr="0061758E">
        <w:rPr>
          <w:color w:val="444444"/>
        </w:rPr>
        <w:br/>
      </w:r>
    </w:p>
    <w:p w:rsidR="005D0865" w:rsidRPr="0061758E" w:rsidRDefault="005D0865" w:rsidP="0061758E">
      <w:pPr>
        <w:pStyle w:val="formattext"/>
        <w:spacing w:before="0" w:beforeAutospacing="0" w:after="0" w:afterAutospacing="0" w:line="240" w:lineRule="atLeast"/>
        <w:ind w:firstLine="480"/>
        <w:textAlignment w:val="baseline"/>
        <w:rPr>
          <w:color w:val="444444"/>
        </w:rPr>
      </w:pPr>
      <w:r w:rsidRPr="0061758E">
        <w:rPr>
          <w:color w:val="444444"/>
        </w:rPr>
        <w:t>б) медведи;</w:t>
      </w:r>
      <w:r w:rsidRPr="0061758E">
        <w:rPr>
          <w:color w:val="444444"/>
        </w:rPr>
        <w:br/>
      </w:r>
    </w:p>
    <w:p w:rsidR="005D0865" w:rsidRPr="0061758E" w:rsidRDefault="005D0865" w:rsidP="0061758E">
      <w:pPr>
        <w:pStyle w:val="formattext"/>
        <w:spacing w:before="0" w:beforeAutospacing="0" w:after="0" w:afterAutospacing="0" w:line="240" w:lineRule="atLeast"/>
        <w:ind w:firstLine="480"/>
        <w:textAlignment w:val="baseline"/>
        <w:rPr>
          <w:color w:val="444444"/>
        </w:rPr>
      </w:pPr>
      <w:r w:rsidRPr="0061758E">
        <w:rPr>
          <w:color w:val="444444"/>
        </w:rPr>
        <w:t>в) пушные животные - волк, шакал, лисица, корсак, песец, енотовидная собака, енот-полоскун, рысь, росомаха, барсук, куницы, соболь, харза, дикие кошки, ласка, горностай, солонгой, колонок, хори, норки, выдра, зайцы, дикий кролик, бобры, сурки, суслики, кроты, бурундуки, летяга, белки, хомяки, ондатра, водяная полевка;</w:t>
      </w:r>
      <w:r w:rsidRPr="0061758E">
        <w:rPr>
          <w:color w:val="444444"/>
        </w:rPr>
        <w:br/>
      </w:r>
    </w:p>
    <w:p w:rsidR="005D0865" w:rsidRPr="0061758E" w:rsidRDefault="005D0865" w:rsidP="0061758E">
      <w:pPr>
        <w:pStyle w:val="formattext"/>
        <w:spacing w:before="0" w:beforeAutospacing="0" w:after="0" w:afterAutospacing="0" w:line="240" w:lineRule="atLeast"/>
        <w:ind w:firstLine="480"/>
        <w:textAlignment w:val="baseline"/>
        <w:rPr>
          <w:color w:val="444444"/>
        </w:rPr>
      </w:pPr>
      <w:r w:rsidRPr="0061758E">
        <w:rPr>
          <w:color w:val="444444"/>
        </w:rPr>
        <w:t>2) птицы - гуси, казарки, утки, глухари, тетерев, рябчик, куропатки, перепела, кеклик, фазаны, улары, пастушок, обыкновенный погоныш, коростель, камышница, лысуха, чибис, тулес, хрустан, камнешарка, турухтан, травник, улиты, мородунка, веретенники, кроншнепы, бекасы, дупеля, гаршнеп, вальдшнеп, саджа, голуби, горлицы.</w:t>
      </w:r>
      <w:r w:rsidRPr="0061758E">
        <w:rPr>
          <w:color w:val="444444"/>
        </w:rPr>
        <w:br/>
      </w:r>
    </w:p>
    <w:p w:rsidR="005D0865" w:rsidRPr="0061758E" w:rsidRDefault="005D0865" w:rsidP="0061758E">
      <w:pPr>
        <w:pStyle w:val="formattext"/>
        <w:spacing w:before="0" w:beforeAutospacing="0" w:after="0" w:afterAutospacing="0" w:line="240" w:lineRule="atLeast"/>
        <w:ind w:firstLine="480"/>
        <w:textAlignment w:val="baseline"/>
        <w:rPr>
          <w:color w:val="444444"/>
        </w:rPr>
      </w:pPr>
      <w:r w:rsidRPr="0061758E">
        <w:rPr>
          <w:color w:val="444444"/>
        </w:rPr>
        <w:t xml:space="preserve">1. В целях привлечения инвестиций в охотничье хозяйство с юридическими лицами, индивидуальными предпринимателями заключаются охотхозяйственные соглашения на срок от </w:t>
      </w:r>
      <w:r w:rsidRPr="0061758E">
        <w:rPr>
          <w:color w:val="444444"/>
        </w:rPr>
        <w:lastRenderedPageBreak/>
        <w:t>двадцати до сорока девяти лет.</w:t>
      </w:r>
      <w:r w:rsidRPr="0061758E">
        <w:rPr>
          <w:color w:val="444444"/>
        </w:rPr>
        <w:br/>
      </w:r>
    </w:p>
    <w:p w:rsidR="005D0865" w:rsidRPr="0061758E" w:rsidRDefault="005D0865" w:rsidP="0061758E">
      <w:pPr>
        <w:pStyle w:val="formattext"/>
        <w:spacing w:before="0" w:beforeAutospacing="0" w:after="0" w:afterAutospacing="0" w:line="240" w:lineRule="atLeast"/>
        <w:ind w:firstLine="480"/>
        <w:textAlignment w:val="baseline"/>
        <w:rPr>
          <w:color w:val="444444"/>
        </w:rPr>
      </w:pPr>
      <w:r w:rsidRPr="0061758E">
        <w:rPr>
          <w:color w:val="444444"/>
        </w:rPr>
        <w:t>2. По охотхозяйственному соглашению одна сторона (юридическое лицо или индивидуальный предприниматель) обязуется обеспечить проведение мероприятий по сохранению охотничьих ресурсов и среды их обитания и создание охотничьей инфраструктуры, а другая сторона (орган исполнительной власти субъекта Российской Федерации) обязуется предоставить в аренду на срок, равный сроку действия охотхозяйственного соглашения, земельные участки и лесные участки и право на добычу охотничьих ресурсов в границах охотничьих угодий.</w:t>
      </w:r>
    </w:p>
    <w:p w:rsidR="005D0865" w:rsidRPr="0061758E" w:rsidRDefault="005D0865" w:rsidP="0061758E">
      <w:pPr>
        <w:pStyle w:val="formattext"/>
        <w:spacing w:before="0" w:beforeAutospacing="0" w:after="0" w:afterAutospacing="0" w:line="240" w:lineRule="atLeast"/>
        <w:ind w:firstLine="480"/>
        <w:textAlignment w:val="baseline"/>
        <w:rPr>
          <w:color w:val="444444"/>
        </w:rPr>
      </w:pPr>
      <w:r w:rsidRPr="0061758E">
        <w:rPr>
          <w:color w:val="444444"/>
        </w:rPr>
        <w:t>(Часть в редакции, введенной в действие с 1 января 2017 года </w:t>
      </w:r>
      <w:hyperlink r:id="rId33" w:anchor="7DO0KC" w:history="1">
        <w:r w:rsidRPr="0061758E">
          <w:rPr>
            <w:rStyle w:val="a5"/>
            <w:color w:val="3451A0"/>
          </w:rPr>
          <w:t>Федеральным законом от 23 июня 2016 года N 206-ФЗ</w:t>
        </w:r>
      </w:hyperlink>
      <w:r w:rsidRPr="0061758E">
        <w:rPr>
          <w:color w:val="444444"/>
        </w:rPr>
        <w:t>. - См. </w:t>
      </w:r>
      <w:hyperlink r:id="rId34" w:anchor="8P40LQ" w:history="1">
        <w:r w:rsidRPr="0061758E">
          <w:rPr>
            <w:rStyle w:val="a5"/>
            <w:color w:val="3451A0"/>
          </w:rPr>
          <w:t>предыдущую редакцию</w:t>
        </w:r>
      </w:hyperlink>
      <w:r w:rsidRPr="0061758E">
        <w:rPr>
          <w:color w:val="444444"/>
        </w:rPr>
        <w:t>)</w:t>
      </w:r>
      <w:r w:rsidRPr="0061758E">
        <w:rPr>
          <w:color w:val="444444"/>
        </w:rPr>
        <w:br/>
      </w:r>
    </w:p>
    <w:p w:rsidR="005D0865" w:rsidRPr="0061758E" w:rsidRDefault="005D0865" w:rsidP="0061758E">
      <w:pPr>
        <w:pStyle w:val="formattext"/>
        <w:spacing w:before="0" w:beforeAutospacing="0" w:after="0" w:afterAutospacing="0" w:line="240" w:lineRule="atLeast"/>
        <w:ind w:firstLine="480"/>
        <w:textAlignment w:val="baseline"/>
        <w:rPr>
          <w:color w:val="444444"/>
        </w:rPr>
      </w:pPr>
      <w:r w:rsidRPr="0061758E">
        <w:rPr>
          <w:color w:val="444444"/>
        </w:rPr>
        <w:t>3. Орган исполнительной власти субъекта Российской Федерации заключает охотхозяйственное соглашение с победителем аукциона на право заключения такого соглашения или с иным лицом в соответствии с </w:t>
      </w:r>
      <w:hyperlink r:id="rId35" w:anchor="8PK0LV" w:history="1">
        <w:r w:rsidRPr="0061758E">
          <w:rPr>
            <w:rStyle w:val="a5"/>
            <w:color w:val="3451A0"/>
          </w:rPr>
          <w:t>частями 27</w:t>
        </w:r>
      </w:hyperlink>
      <w:r w:rsidRPr="0061758E">
        <w:rPr>
          <w:color w:val="444444"/>
        </w:rPr>
        <w:t> и </w:t>
      </w:r>
      <w:hyperlink r:id="rId36" w:anchor="8PS0M3" w:history="1">
        <w:r w:rsidRPr="0061758E">
          <w:rPr>
            <w:rStyle w:val="a5"/>
            <w:color w:val="3451A0"/>
          </w:rPr>
          <w:t>31 статьи 28 настоящего Федерального закона</w:t>
        </w:r>
      </w:hyperlink>
      <w:r w:rsidRPr="0061758E">
        <w:rPr>
          <w:color w:val="444444"/>
        </w:rPr>
        <w:t>.</w:t>
      </w:r>
      <w:r w:rsidRPr="0061758E">
        <w:rPr>
          <w:color w:val="444444"/>
        </w:rPr>
        <w:br/>
      </w:r>
    </w:p>
    <w:p w:rsidR="005D0865" w:rsidRPr="0061758E" w:rsidRDefault="005D0865" w:rsidP="0061758E">
      <w:pPr>
        <w:pStyle w:val="formattext"/>
        <w:spacing w:before="0" w:beforeAutospacing="0" w:after="0" w:afterAutospacing="0" w:line="240" w:lineRule="atLeast"/>
        <w:ind w:firstLine="480"/>
        <w:textAlignment w:val="baseline"/>
        <w:rPr>
          <w:color w:val="444444"/>
        </w:rPr>
      </w:pPr>
      <w:r w:rsidRPr="0061758E">
        <w:rPr>
          <w:color w:val="444444"/>
        </w:rPr>
        <w:t>4. Охотхозяйственное соглашение включает в себя следующие условия:</w:t>
      </w:r>
      <w:r w:rsidRPr="0061758E">
        <w:rPr>
          <w:color w:val="444444"/>
        </w:rPr>
        <w:br/>
      </w:r>
    </w:p>
    <w:p w:rsidR="005D0865" w:rsidRPr="0061758E" w:rsidRDefault="005D0865" w:rsidP="0061758E">
      <w:pPr>
        <w:pStyle w:val="formattext"/>
        <w:spacing w:before="0" w:beforeAutospacing="0" w:after="0" w:afterAutospacing="0" w:line="240" w:lineRule="atLeast"/>
        <w:ind w:firstLine="480"/>
        <w:textAlignment w:val="baseline"/>
        <w:rPr>
          <w:color w:val="444444"/>
        </w:rPr>
      </w:pPr>
      <w:r w:rsidRPr="0061758E">
        <w:rPr>
          <w:color w:val="444444"/>
        </w:rPr>
        <w:t>1) сведения о местоположении, границах и площади охотничьего угодья, о расположенных в его границах и предоставляемых в аренду земельных участках и лесных участках;</w:t>
      </w:r>
      <w:r w:rsidRPr="0061758E">
        <w:rPr>
          <w:color w:val="444444"/>
        </w:rPr>
        <w:br/>
      </w:r>
    </w:p>
    <w:p w:rsidR="005D0865" w:rsidRPr="0061758E" w:rsidRDefault="005D0865" w:rsidP="0061758E">
      <w:pPr>
        <w:pStyle w:val="formattext"/>
        <w:spacing w:before="0" w:beforeAutospacing="0" w:after="0" w:afterAutospacing="0" w:line="240" w:lineRule="atLeast"/>
        <w:ind w:firstLine="480"/>
        <w:textAlignment w:val="baseline"/>
        <w:rPr>
          <w:color w:val="444444"/>
        </w:rPr>
      </w:pPr>
      <w:r w:rsidRPr="0061758E">
        <w:rPr>
          <w:color w:val="444444"/>
        </w:rPr>
        <w:t>2) сведения об охотничьих ресурсах в границах охотничьего угодья, а также о видах разрешенной охоты в его границах;</w:t>
      </w:r>
      <w:r w:rsidRPr="0061758E">
        <w:rPr>
          <w:color w:val="444444"/>
        </w:rPr>
        <w:br/>
      </w:r>
    </w:p>
    <w:p w:rsidR="005D0865" w:rsidRPr="0061758E" w:rsidRDefault="005D0865" w:rsidP="0061758E">
      <w:pPr>
        <w:pStyle w:val="formattext"/>
        <w:spacing w:before="0" w:beforeAutospacing="0" w:after="0" w:afterAutospacing="0" w:line="240" w:lineRule="atLeast"/>
        <w:ind w:firstLine="480"/>
        <w:textAlignment w:val="baseline"/>
        <w:rPr>
          <w:color w:val="444444"/>
        </w:rPr>
      </w:pPr>
      <w:r w:rsidRPr="0061758E">
        <w:rPr>
          <w:color w:val="444444"/>
        </w:rPr>
        <w:t>3) требования к размещению минимального количества отдельных видов охотничьих ресурсов в границах охотничьего угодья;</w:t>
      </w:r>
    </w:p>
    <w:p w:rsidR="005D0865" w:rsidRPr="0061758E" w:rsidRDefault="005D0865" w:rsidP="0061758E">
      <w:pPr>
        <w:pStyle w:val="formattext"/>
        <w:spacing w:before="0" w:beforeAutospacing="0" w:after="0" w:afterAutospacing="0" w:line="240" w:lineRule="atLeast"/>
        <w:ind w:firstLine="480"/>
        <w:textAlignment w:val="baseline"/>
        <w:rPr>
          <w:color w:val="444444"/>
        </w:rPr>
      </w:pPr>
      <w:r w:rsidRPr="0061758E">
        <w:rPr>
          <w:color w:val="444444"/>
        </w:rPr>
        <w:t>(Пункт в редакции, введенной в действие с 9 декабря 2021 года </w:t>
      </w:r>
      <w:hyperlink r:id="rId37" w:anchor="6560IO" w:history="1">
        <w:r w:rsidRPr="0061758E">
          <w:rPr>
            <w:rStyle w:val="a5"/>
            <w:color w:val="3451A0"/>
          </w:rPr>
          <w:t>Федеральным законом от 11 июня 2021 года N 164-ФЗ</w:t>
        </w:r>
      </w:hyperlink>
      <w:r w:rsidRPr="0061758E">
        <w:rPr>
          <w:color w:val="444444"/>
        </w:rPr>
        <w:t>. - См. </w:t>
      </w:r>
      <w:hyperlink r:id="rId38" w:anchor="A7U0NG" w:history="1">
        <w:r w:rsidRPr="0061758E">
          <w:rPr>
            <w:rStyle w:val="a5"/>
            <w:color w:val="3451A0"/>
          </w:rPr>
          <w:t>предыдущую редакцию</w:t>
        </w:r>
      </w:hyperlink>
      <w:r w:rsidRPr="0061758E">
        <w:rPr>
          <w:color w:val="444444"/>
        </w:rPr>
        <w:t>)</w:t>
      </w:r>
      <w:r w:rsidRPr="0061758E">
        <w:rPr>
          <w:color w:val="444444"/>
        </w:rPr>
        <w:br/>
      </w:r>
    </w:p>
    <w:p w:rsidR="005D0865" w:rsidRPr="0061758E" w:rsidRDefault="005D0865" w:rsidP="0061758E">
      <w:pPr>
        <w:pStyle w:val="formattext"/>
        <w:spacing w:before="0" w:beforeAutospacing="0" w:after="0" w:afterAutospacing="0" w:line="240" w:lineRule="atLeast"/>
        <w:ind w:firstLine="480"/>
        <w:textAlignment w:val="baseline"/>
        <w:rPr>
          <w:color w:val="444444"/>
        </w:rPr>
      </w:pPr>
      <w:r w:rsidRPr="0061758E">
        <w:rPr>
          <w:color w:val="444444"/>
        </w:rPr>
        <w:t>4) пункт утратил силу с 13 августа 2019 года - </w:t>
      </w:r>
      <w:hyperlink r:id="rId39" w:anchor="6520IM" w:history="1">
        <w:r w:rsidRPr="0061758E">
          <w:rPr>
            <w:rStyle w:val="a5"/>
            <w:color w:val="3451A0"/>
          </w:rPr>
          <w:t>Федеральный закон от 2 августа 2019 года N 296-ФЗ</w:t>
        </w:r>
      </w:hyperlink>
      <w:r w:rsidRPr="0061758E">
        <w:rPr>
          <w:color w:val="444444"/>
        </w:rPr>
        <w:t> - см. </w:t>
      </w:r>
      <w:hyperlink r:id="rId40" w:anchor="A800NH" w:history="1">
        <w:r w:rsidRPr="0061758E">
          <w:rPr>
            <w:rStyle w:val="a5"/>
            <w:color w:val="3451A0"/>
          </w:rPr>
          <w:t>предыдущую редакцию</w:t>
        </w:r>
      </w:hyperlink>
      <w:r w:rsidRPr="0061758E">
        <w:rPr>
          <w:color w:val="444444"/>
        </w:rPr>
        <w:t>;</w:t>
      </w:r>
    </w:p>
    <w:p w:rsidR="005D0865" w:rsidRPr="0061758E" w:rsidRDefault="005D0865" w:rsidP="0061758E">
      <w:pPr>
        <w:pStyle w:val="formattext"/>
        <w:spacing w:before="0" w:beforeAutospacing="0" w:after="0" w:afterAutospacing="0" w:line="240" w:lineRule="atLeast"/>
        <w:ind w:firstLine="480"/>
        <w:textAlignment w:val="baseline"/>
        <w:rPr>
          <w:color w:val="444444"/>
        </w:rPr>
      </w:pPr>
      <w:r w:rsidRPr="0061758E">
        <w:rPr>
          <w:color w:val="444444"/>
        </w:rPr>
        <w:t>5) срок действия охотхозяйственного соглашения;</w:t>
      </w:r>
      <w:r w:rsidRPr="0061758E">
        <w:rPr>
          <w:color w:val="444444"/>
        </w:rPr>
        <w:br/>
      </w:r>
    </w:p>
    <w:p w:rsidR="005D0865" w:rsidRPr="0061758E" w:rsidRDefault="005D0865" w:rsidP="0061758E">
      <w:pPr>
        <w:pStyle w:val="formattext"/>
        <w:spacing w:before="0" w:beforeAutospacing="0" w:after="0" w:afterAutospacing="0" w:line="240" w:lineRule="atLeast"/>
        <w:ind w:firstLine="480"/>
        <w:textAlignment w:val="baseline"/>
        <w:rPr>
          <w:color w:val="444444"/>
        </w:rPr>
      </w:pPr>
      <w:r w:rsidRPr="0061758E">
        <w:rPr>
          <w:color w:val="444444"/>
        </w:rPr>
        <w:t>6) обязательства юридического лица или индивидуального предпринимателя, заключивших охотхозяйственное соглашение, проводить мероприятия по сохранению охотничьих ресурсов и среды их обитания, создавать охотничью инфраструктуру;</w:t>
      </w:r>
    </w:p>
    <w:p w:rsidR="005D0865" w:rsidRPr="0061758E" w:rsidRDefault="005D0865" w:rsidP="0061758E">
      <w:pPr>
        <w:pStyle w:val="formattext"/>
        <w:spacing w:before="0" w:beforeAutospacing="0" w:after="0" w:afterAutospacing="0" w:line="240" w:lineRule="atLeast"/>
        <w:ind w:firstLine="480"/>
        <w:textAlignment w:val="baseline"/>
        <w:rPr>
          <w:color w:val="444444"/>
        </w:rPr>
      </w:pPr>
      <w:r w:rsidRPr="0061758E">
        <w:rPr>
          <w:color w:val="444444"/>
        </w:rPr>
        <w:t>(Пункт в редакции, введенной в действие с 9 декабря 2021 года </w:t>
      </w:r>
      <w:hyperlink r:id="rId41" w:anchor="6560IO" w:history="1">
        <w:r w:rsidRPr="0061758E">
          <w:rPr>
            <w:rStyle w:val="a5"/>
            <w:color w:val="3451A0"/>
          </w:rPr>
          <w:t>Федеральным законом от 11 июня 2021 года N 164-ФЗ</w:t>
        </w:r>
      </w:hyperlink>
      <w:r w:rsidRPr="0061758E">
        <w:rPr>
          <w:color w:val="444444"/>
        </w:rPr>
        <w:t>. - См. </w:t>
      </w:r>
      <w:hyperlink r:id="rId42" w:anchor="A840NJ" w:history="1">
        <w:r w:rsidRPr="0061758E">
          <w:rPr>
            <w:rStyle w:val="a5"/>
            <w:color w:val="3451A0"/>
          </w:rPr>
          <w:t>предыдущую редакцию</w:t>
        </w:r>
      </w:hyperlink>
      <w:r w:rsidRPr="0061758E">
        <w:rPr>
          <w:color w:val="444444"/>
        </w:rPr>
        <w:t>)</w:t>
      </w:r>
      <w:r w:rsidRPr="0061758E">
        <w:rPr>
          <w:color w:val="444444"/>
        </w:rPr>
        <w:br/>
      </w:r>
    </w:p>
    <w:p w:rsidR="005D0865" w:rsidRPr="0061758E" w:rsidRDefault="005D0865" w:rsidP="0061758E">
      <w:pPr>
        <w:pStyle w:val="formattext"/>
        <w:spacing w:before="0" w:beforeAutospacing="0" w:after="0" w:afterAutospacing="0" w:line="240" w:lineRule="atLeast"/>
        <w:ind w:firstLine="480"/>
        <w:textAlignment w:val="baseline"/>
        <w:rPr>
          <w:color w:val="444444"/>
        </w:rPr>
      </w:pPr>
      <w:r w:rsidRPr="0061758E">
        <w:rPr>
          <w:color w:val="444444"/>
        </w:rPr>
        <w:t>7) обязательство органа исполнительной власти субъекта Российской Федерации предоставлять в течение срока действия охотхозяйственного соглашения юридическому лицу или индивидуальному предпринимателю, заключившим охотхозяйственное соглашение, в аренду без проведения торгов земельные участки и лесные участки в границах охотничьего угодья для осуществления видов деятельности в сфере охотничьего хозяйства;</w:t>
      </w:r>
    </w:p>
    <w:p w:rsidR="005D0865" w:rsidRPr="0061758E" w:rsidRDefault="005D0865" w:rsidP="0061758E">
      <w:pPr>
        <w:pStyle w:val="formattext"/>
        <w:spacing w:before="0" w:beforeAutospacing="0" w:after="0" w:afterAutospacing="0" w:line="240" w:lineRule="atLeast"/>
        <w:ind w:firstLine="480"/>
        <w:textAlignment w:val="baseline"/>
        <w:rPr>
          <w:color w:val="444444"/>
        </w:rPr>
      </w:pPr>
      <w:r w:rsidRPr="0061758E">
        <w:rPr>
          <w:color w:val="444444"/>
        </w:rPr>
        <w:t>(Пункт в редакции, введенной в действие с 9 декабря 2021 года </w:t>
      </w:r>
      <w:hyperlink r:id="rId43" w:anchor="6560IO" w:history="1">
        <w:r w:rsidRPr="0061758E">
          <w:rPr>
            <w:rStyle w:val="a5"/>
            <w:color w:val="3451A0"/>
          </w:rPr>
          <w:t>Федеральным законом от 11 июня 2021 года N 164-ФЗ</w:t>
        </w:r>
      </w:hyperlink>
      <w:r w:rsidRPr="0061758E">
        <w:rPr>
          <w:color w:val="444444"/>
        </w:rPr>
        <w:t>. - См. </w:t>
      </w:r>
      <w:hyperlink r:id="rId44" w:anchor="A860NK" w:history="1">
        <w:r w:rsidRPr="0061758E">
          <w:rPr>
            <w:rStyle w:val="a5"/>
            <w:color w:val="3451A0"/>
          </w:rPr>
          <w:t>предыдущую редакцию</w:t>
        </w:r>
      </w:hyperlink>
      <w:r w:rsidRPr="0061758E">
        <w:rPr>
          <w:color w:val="444444"/>
        </w:rPr>
        <w:t>)</w:t>
      </w:r>
      <w:r w:rsidRPr="0061758E">
        <w:rPr>
          <w:color w:val="444444"/>
        </w:rPr>
        <w:br/>
      </w:r>
    </w:p>
    <w:p w:rsidR="005D0865" w:rsidRPr="0061758E" w:rsidRDefault="005D0865" w:rsidP="0061758E">
      <w:pPr>
        <w:pStyle w:val="formattext"/>
        <w:spacing w:before="0" w:beforeAutospacing="0" w:after="0" w:afterAutospacing="0" w:line="240" w:lineRule="atLeast"/>
        <w:ind w:firstLine="480"/>
        <w:textAlignment w:val="baseline"/>
        <w:rPr>
          <w:color w:val="444444"/>
        </w:rPr>
      </w:pPr>
      <w:r w:rsidRPr="0061758E">
        <w:rPr>
          <w:color w:val="444444"/>
        </w:rPr>
        <w:t>8) обязательство органа исполнительной власти субъекта Российской Федерации предоставить юридическому лицу или индивидуальному предпринимателю, заключившим охотхозяйственное соглашение, право на добычу охотничьих ресурсов в порядке, установленном настоящим Федеральным законом;</w:t>
      </w:r>
      <w:r w:rsidRPr="0061758E">
        <w:rPr>
          <w:color w:val="444444"/>
        </w:rPr>
        <w:br/>
      </w:r>
    </w:p>
    <w:p w:rsidR="005D0865" w:rsidRPr="0061758E" w:rsidRDefault="005D0865" w:rsidP="0061758E">
      <w:pPr>
        <w:pStyle w:val="formattext"/>
        <w:spacing w:before="0" w:beforeAutospacing="0" w:after="0" w:afterAutospacing="0" w:line="240" w:lineRule="atLeast"/>
        <w:ind w:firstLine="480"/>
        <w:textAlignment w:val="baseline"/>
        <w:rPr>
          <w:color w:val="444444"/>
        </w:rPr>
      </w:pPr>
      <w:r w:rsidRPr="0061758E">
        <w:rPr>
          <w:color w:val="444444"/>
        </w:rPr>
        <w:t>9) ответственность сторон за неисполнение или ненадлежащее исполнение охотхозяйственного соглашения;</w:t>
      </w:r>
      <w:r w:rsidRPr="0061758E">
        <w:rPr>
          <w:color w:val="444444"/>
        </w:rPr>
        <w:br/>
      </w:r>
    </w:p>
    <w:p w:rsidR="005D0865" w:rsidRPr="0061758E" w:rsidRDefault="005D0865" w:rsidP="0061758E">
      <w:pPr>
        <w:pStyle w:val="formattext"/>
        <w:spacing w:before="0" w:beforeAutospacing="0" w:after="0" w:afterAutospacing="0" w:line="240" w:lineRule="atLeast"/>
        <w:ind w:firstLine="480"/>
        <w:textAlignment w:val="baseline"/>
        <w:rPr>
          <w:color w:val="444444"/>
        </w:rPr>
      </w:pPr>
      <w:r w:rsidRPr="0061758E">
        <w:rPr>
          <w:color w:val="444444"/>
        </w:rPr>
        <w:lastRenderedPageBreak/>
        <w:t>10) пункт утратил силу с 9 декабря 2021 года - </w:t>
      </w:r>
      <w:hyperlink r:id="rId45" w:anchor="6560IO" w:history="1">
        <w:r w:rsidRPr="0061758E">
          <w:rPr>
            <w:rStyle w:val="a5"/>
            <w:color w:val="3451A0"/>
          </w:rPr>
          <w:t>Федеральный закон от 11 июня 2021 года N 164-ФЗ</w:t>
        </w:r>
      </w:hyperlink>
      <w:r w:rsidRPr="0061758E">
        <w:rPr>
          <w:color w:val="444444"/>
        </w:rPr>
        <w:t> - см. </w:t>
      </w:r>
      <w:hyperlink r:id="rId46" w:anchor="A7S0NE" w:history="1">
        <w:r w:rsidRPr="0061758E">
          <w:rPr>
            <w:rStyle w:val="a5"/>
            <w:color w:val="3451A0"/>
          </w:rPr>
          <w:t>предыдущую редакцию</w:t>
        </w:r>
      </w:hyperlink>
      <w:r w:rsidRPr="0061758E">
        <w:rPr>
          <w:color w:val="444444"/>
        </w:rPr>
        <w:t>.</w:t>
      </w:r>
      <w:r w:rsidRPr="0061758E">
        <w:rPr>
          <w:color w:val="444444"/>
        </w:rPr>
        <w:br/>
      </w:r>
    </w:p>
    <w:p w:rsidR="005D0865" w:rsidRPr="0061758E" w:rsidRDefault="005D0865" w:rsidP="0061758E">
      <w:pPr>
        <w:pStyle w:val="formattext"/>
        <w:spacing w:before="0" w:beforeAutospacing="0" w:after="0" w:afterAutospacing="0" w:line="240" w:lineRule="atLeast"/>
        <w:ind w:firstLine="480"/>
        <w:textAlignment w:val="baseline"/>
        <w:rPr>
          <w:color w:val="444444"/>
        </w:rPr>
      </w:pPr>
      <w:r w:rsidRPr="0061758E">
        <w:rPr>
          <w:color w:val="444444"/>
        </w:rPr>
        <w:t>4_1. Внесение изменений в охотхозяйственное соглашение в течение срока его действия осуществляется по требованию юридического лица или индивидуального предпринимателя, заключивших охотхозяйственное соглашение, в следующих случаях:</w:t>
      </w:r>
      <w:r w:rsidRPr="0061758E">
        <w:rPr>
          <w:color w:val="444444"/>
        </w:rPr>
        <w:br/>
      </w:r>
    </w:p>
    <w:p w:rsidR="005D0865" w:rsidRPr="0061758E" w:rsidRDefault="005D0865" w:rsidP="0061758E">
      <w:pPr>
        <w:pStyle w:val="formattext"/>
        <w:spacing w:before="0" w:beforeAutospacing="0" w:after="0" w:afterAutospacing="0" w:line="240" w:lineRule="atLeast"/>
        <w:ind w:firstLine="480"/>
        <w:textAlignment w:val="baseline"/>
        <w:rPr>
          <w:color w:val="444444"/>
        </w:rPr>
      </w:pPr>
      <w:r w:rsidRPr="0061758E">
        <w:rPr>
          <w:color w:val="444444"/>
        </w:rPr>
        <w:t>1) предоставление в аренду таким юридическому лицу или индивидуальному предпринимателю расположенных в границах охотничьих угодий земельных участков и лесных участков либо прекращение права аренды таких земельных участков и лесных участков;</w:t>
      </w:r>
      <w:r w:rsidRPr="0061758E">
        <w:rPr>
          <w:color w:val="444444"/>
        </w:rPr>
        <w:br/>
      </w:r>
    </w:p>
    <w:p w:rsidR="005D0865" w:rsidRPr="0061758E" w:rsidRDefault="005D0865" w:rsidP="0061758E">
      <w:pPr>
        <w:pStyle w:val="formattext"/>
        <w:spacing w:before="0" w:beforeAutospacing="0" w:after="0" w:afterAutospacing="0" w:line="240" w:lineRule="atLeast"/>
        <w:ind w:firstLine="480"/>
        <w:textAlignment w:val="baseline"/>
        <w:rPr>
          <w:color w:val="444444"/>
        </w:rPr>
      </w:pPr>
      <w:r w:rsidRPr="0061758E">
        <w:rPr>
          <w:color w:val="444444"/>
        </w:rPr>
        <w:t>2) отказ таких юридического лица или индивидуального предпринимателя от части площади охотничьего угодья, указанного в охотхозяйственном соглашении.</w:t>
      </w:r>
    </w:p>
    <w:p w:rsidR="005D0865" w:rsidRPr="0061758E" w:rsidRDefault="005D0865" w:rsidP="0061758E">
      <w:pPr>
        <w:pStyle w:val="formattext"/>
        <w:spacing w:before="0" w:beforeAutospacing="0" w:after="0" w:afterAutospacing="0" w:line="240" w:lineRule="atLeast"/>
        <w:ind w:firstLine="480"/>
        <w:textAlignment w:val="baseline"/>
        <w:rPr>
          <w:color w:val="444444"/>
        </w:rPr>
      </w:pPr>
      <w:r w:rsidRPr="0061758E">
        <w:rPr>
          <w:color w:val="444444"/>
        </w:rPr>
        <w:t>(Часть дополнительно включена с 9 декабря 2021 года </w:t>
      </w:r>
      <w:hyperlink r:id="rId47" w:anchor="6580IP" w:history="1">
        <w:r w:rsidRPr="0061758E">
          <w:rPr>
            <w:rStyle w:val="a5"/>
            <w:color w:val="3451A0"/>
          </w:rPr>
          <w:t>Федеральным законом от 11 июня 2021 года N 164-ФЗ</w:t>
        </w:r>
      </w:hyperlink>
      <w:r w:rsidRPr="0061758E">
        <w:rPr>
          <w:color w:val="444444"/>
        </w:rPr>
        <w:t>)</w:t>
      </w:r>
      <w:r w:rsidRPr="0061758E">
        <w:rPr>
          <w:color w:val="444444"/>
        </w:rPr>
        <w:br/>
      </w:r>
    </w:p>
    <w:p w:rsidR="005D0865" w:rsidRPr="0061758E" w:rsidRDefault="005D0865" w:rsidP="0061758E">
      <w:pPr>
        <w:pStyle w:val="formattext"/>
        <w:spacing w:before="0" w:beforeAutospacing="0" w:after="0" w:afterAutospacing="0" w:line="240" w:lineRule="atLeast"/>
        <w:ind w:firstLine="480"/>
        <w:textAlignment w:val="baseline"/>
        <w:rPr>
          <w:color w:val="444444"/>
        </w:rPr>
      </w:pPr>
      <w:r w:rsidRPr="0061758E">
        <w:rPr>
          <w:color w:val="444444"/>
        </w:rPr>
        <w:t>5. Охотхозяйственное соглашение прекращается:</w:t>
      </w:r>
      <w:r w:rsidRPr="0061758E">
        <w:rPr>
          <w:color w:val="444444"/>
        </w:rPr>
        <w:br/>
      </w:r>
    </w:p>
    <w:p w:rsidR="005D0865" w:rsidRPr="0061758E" w:rsidRDefault="005D0865" w:rsidP="0061758E">
      <w:pPr>
        <w:pStyle w:val="formattext"/>
        <w:spacing w:before="0" w:beforeAutospacing="0" w:after="0" w:afterAutospacing="0" w:line="240" w:lineRule="atLeast"/>
        <w:ind w:firstLine="480"/>
        <w:textAlignment w:val="baseline"/>
        <w:rPr>
          <w:color w:val="444444"/>
        </w:rPr>
      </w:pPr>
      <w:r w:rsidRPr="0061758E">
        <w:rPr>
          <w:color w:val="444444"/>
        </w:rPr>
        <w:t>1) по истечении срока его действия;</w:t>
      </w:r>
      <w:r w:rsidRPr="0061758E">
        <w:rPr>
          <w:color w:val="444444"/>
        </w:rPr>
        <w:br/>
      </w:r>
    </w:p>
    <w:p w:rsidR="005D0865" w:rsidRPr="0061758E" w:rsidRDefault="005D0865" w:rsidP="0061758E">
      <w:pPr>
        <w:pStyle w:val="formattext"/>
        <w:spacing w:before="0" w:beforeAutospacing="0" w:after="0" w:afterAutospacing="0" w:line="240" w:lineRule="atLeast"/>
        <w:ind w:firstLine="480"/>
        <w:textAlignment w:val="baseline"/>
        <w:rPr>
          <w:color w:val="444444"/>
        </w:rPr>
      </w:pPr>
      <w:r w:rsidRPr="0061758E">
        <w:rPr>
          <w:color w:val="444444"/>
        </w:rPr>
        <w:t>2) по соглашению сторон этого соглашения;</w:t>
      </w:r>
      <w:r w:rsidRPr="0061758E">
        <w:rPr>
          <w:color w:val="444444"/>
        </w:rPr>
        <w:br/>
      </w:r>
    </w:p>
    <w:p w:rsidR="005D0865" w:rsidRPr="0061758E" w:rsidRDefault="005D0865" w:rsidP="0061758E">
      <w:pPr>
        <w:pStyle w:val="formattext"/>
        <w:spacing w:before="0" w:beforeAutospacing="0" w:after="0" w:afterAutospacing="0" w:line="240" w:lineRule="atLeast"/>
        <w:ind w:firstLine="480"/>
        <w:textAlignment w:val="baseline"/>
        <w:rPr>
          <w:color w:val="444444"/>
        </w:rPr>
      </w:pPr>
      <w:r w:rsidRPr="0061758E">
        <w:rPr>
          <w:color w:val="444444"/>
        </w:rPr>
        <w:t>3) на основании решения суда.</w:t>
      </w:r>
      <w:r w:rsidRPr="0061758E">
        <w:rPr>
          <w:color w:val="444444"/>
        </w:rPr>
        <w:br/>
      </w:r>
    </w:p>
    <w:p w:rsidR="005D0865" w:rsidRPr="0061758E" w:rsidRDefault="005D0865" w:rsidP="0061758E">
      <w:pPr>
        <w:pStyle w:val="formattext"/>
        <w:spacing w:before="0" w:beforeAutospacing="0" w:after="0" w:afterAutospacing="0" w:line="240" w:lineRule="atLeast"/>
        <w:ind w:firstLine="480"/>
        <w:textAlignment w:val="baseline"/>
        <w:rPr>
          <w:color w:val="444444"/>
        </w:rPr>
      </w:pPr>
      <w:r w:rsidRPr="0061758E">
        <w:rPr>
          <w:color w:val="444444"/>
        </w:rPr>
        <w:t>6. Примерная форма охотхозяйственного соглашения утверждается уполномоченным федеральным органом исполнительной власти.</w:t>
      </w:r>
      <w:r w:rsidRPr="0061758E">
        <w:rPr>
          <w:color w:val="444444"/>
        </w:rPr>
        <w:br/>
      </w:r>
    </w:p>
    <w:p w:rsidR="005D0865" w:rsidRPr="0061758E" w:rsidRDefault="005D0865" w:rsidP="0061758E">
      <w:pPr>
        <w:pStyle w:val="formattext"/>
        <w:spacing w:before="0" w:beforeAutospacing="0" w:after="0" w:afterAutospacing="0" w:line="240" w:lineRule="atLeast"/>
        <w:ind w:firstLine="480"/>
        <w:textAlignment w:val="baseline"/>
        <w:rPr>
          <w:color w:val="444444"/>
        </w:rPr>
      </w:pPr>
      <w:r w:rsidRPr="0061758E">
        <w:rPr>
          <w:color w:val="444444"/>
        </w:rPr>
        <w:t>7. Юридическое лицо или индивидуальный предприниматель, заключившие охотхозяйственное соглашение, по истечении срока его действия имеет право на заключение охотхозяйственного соглашения на новый срок без проведения аукциона на право заключения охотхозяйственого соглашения.</w:t>
      </w:r>
    </w:p>
    <w:p w:rsidR="005D0865" w:rsidRPr="0061758E" w:rsidRDefault="005D0865" w:rsidP="0061758E">
      <w:pPr>
        <w:pStyle w:val="formattext"/>
        <w:spacing w:before="0" w:beforeAutospacing="0" w:after="0" w:afterAutospacing="0" w:line="240" w:lineRule="atLeast"/>
        <w:ind w:firstLine="480"/>
        <w:textAlignment w:val="baseline"/>
        <w:rPr>
          <w:color w:val="444444"/>
        </w:rPr>
      </w:pPr>
      <w:r w:rsidRPr="0061758E">
        <w:rPr>
          <w:color w:val="444444"/>
        </w:rPr>
        <w:t>(Часть дополнительно включена с 9 декабря 2021 года </w:t>
      </w:r>
      <w:hyperlink r:id="rId48" w:anchor="65E0IS" w:history="1">
        <w:r w:rsidRPr="0061758E">
          <w:rPr>
            <w:rStyle w:val="a5"/>
            <w:color w:val="3451A0"/>
          </w:rPr>
          <w:t>Федеральным законом от 11 июня 2021 года N 164-ФЗ</w:t>
        </w:r>
      </w:hyperlink>
      <w:r w:rsidRPr="0061758E">
        <w:rPr>
          <w:color w:val="444444"/>
        </w:rPr>
        <w:t>)</w:t>
      </w:r>
      <w:r w:rsidRPr="0061758E">
        <w:rPr>
          <w:color w:val="444444"/>
        </w:rPr>
        <w:br/>
      </w:r>
    </w:p>
    <w:p w:rsidR="005D0865" w:rsidRPr="0061758E" w:rsidRDefault="005D0865" w:rsidP="0061758E">
      <w:pPr>
        <w:pStyle w:val="formattext"/>
        <w:spacing w:before="0" w:beforeAutospacing="0" w:after="0" w:afterAutospacing="0" w:line="240" w:lineRule="atLeast"/>
        <w:ind w:firstLine="480"/>
        <w:textAlignment w:val="baseline"/>
        <w:rPr>
          <w:color w:val="444444"/>
        </w:rPr>
      </w:pPr>
      <w:r w:rsidRPr="0061758E">
        <w:rPr>
          <w:color w:val="444444"/>
        </w:rPr>
        <w:t>8. Орган исполнительной власти субъекта Российской Федерации отказывает юридическому лицу или индивидуальному предпринимателю, указанным в </w:t>
      </w:r>
      <w:hyperlink r:id="rId49" w:anchor="AA20NV" w:history="1">
        <w:r w:rsidRPr="0061758E">
          <w:rPr>
            <w:rStyle w:val="a5"/>
            <w:color w:val="3451A0"/>
          </w:rPr>
          <w:t>части 7 настоящей статьи</w:t>
        </w:r>
      </w:hyperlink>
      <w:r w:rsidRPr="0061758E">
        <w:rPr>
          <w:color w:val="444444"/>
        </w:rPr>
        <w:t>, в заключении охотхозяйственного соглашения на новый срок в случае проведения в отношении таких юридического лица или индивидуального предпринимателя процедуры, применяемой в деле о несостоятельности (банкротстве), либо наличия сведений о таких юридическом лице или об индивидуальном предпринимателе в реестре недобросовестных лиц, заключивших охотхозяйственные соглашения, и участников аукциона на право заключения охотхозяйственного соглашения.</w:t>
      </w:r>
    </w:p>
    <w:p w:rsidR="005D0865" w:rsidRPr="0061758E" w:rsidRDefault="005D0865" w:rsidP="0061758E">
      <w:pPr>
        <w:pStyle w:val="formattext"/>
        <w:spacing w:before="0" w:beforeAutospacing="0" w:after="0" w:afterAutospacing="0" w:line="240" w:lineRule="atLeast"/>
        <w:ind w:firstLine="480"/>
        <w:textAlignment w:val="baseline"/>
        <w:rPr>
          <w:color w:val="444444"/>
        </w:rPr>
      </w:pPr>
      <w:r w:rsidRPr="0061758E">
        <w:rPr>
          <w:color w:val="444444"/>
        </w:rPr>
        <w:t>(Часть дополнительно включена с 9 декабря 2021 года </w:t>
      </w:r>
      <w:hyperlink r:id="rId50" w:anchor="65E0IS" w:history="1">
        <w:r w:rsidRPr="0061758E">
          <w:rPr>
            <w:rStyle w:val="a5"/>
            <w:color w:val="3451A0"/>
          </w:rPr>
          <w:t>Федеральным законом от 11 июня 2021 года N 164-ФЗ</w:t>
        </w:r>
      </w:hyperlink>
      <w:r w:rsidRPr="0061758E">
        <w:rPr>
          <w:color w:val="444444"/>
        </w:rPr>
        <w:t>)</w:t>
      </w:r>
      <w:r w:rsidRPr="0061758E">
        <w:rPr>
          <w:color w:val="444444"/>
        </w:rPr>
        <w:br/>
      </w:r>
    </w:p>
    <w:p w:rsidR="005D0865" w:rsidRPr="0061758E" w:rsidRDefault="005D0865" w:rsidP="0061758E">
      <w:pPr>
        <w:pStyle w:val="formattext"/>
        <w:spacing w:before="0" w:beforeAutospacing="0" w:after="0" w:afterAutospacing="0" w:line="240" w:lineRule="atLeast"/>
        <w:ind w:firstLine="480"/>
        <w:textAlignment w:val="baseline"/>
        <w:rPr>
          <w:color w:val="444444"/>
        </w:rPr>
      </w:pPr>
      <w:r w:rsidRPr="0061758E">
        <w:rPr>
          <w:color w:val="444444"/>
        </w:rPr>
        <w:t>9. Порядок заключения с юридическим лицом или индивидуальным предпринимателем, указанными в </w:t>
      </w:r>
      <w:hyperlink r:id="rId51" w:anchor="AA20NV" w:history="1">
        <w:r w:rsidRPr="0061758E">
          <w:rPr>
            <w:rStyle w:val="a5"/>
            <w:color w:val="3451A0"/>
          </w:rPr>
          <w:t>части 7 настоящей статьи</w:t>
        </w:r>
      </w:hyperlink>
      <w:r w:rsidRPr="0061758E">
        <w:rPr>
          <w:color w:val="444444"/>
        </w:rPr>
        <w:t>, охотхозяйственных соглашений на новый срок утверждается уполномоченным федеральным органом исполнительной власти.</w:t>
      </w:r>
    </w:p>
    <w:p w:rsidR="005D0865" w:rsidRPr="0061758E" w:rsidRDefault="005D0865" w:rsidP="0061758E">
      <w:pPr>
        <w:pStyle w:val="formattext"/>
        <w:spacing w:before="0" w:beforeAutospacing="0" w:after="0" w:afterAutospacing="0" w:line="240" w:lineRule="atLeast"/>
        <w:ind w:firstLine="480"/>
        <w:textAlignment w:val="baseline"/>
        <w:rPr>
          <w:color w:val="444444"/>
        </w:rPr>
      </w:pPr>
      <w:r w:rsidRPr="0061758E">
        <w:rPr>
          <w:color w:val="444444"/>
        </w:rPr>
        <w:t>(Часть дополнительно включена с 9 декабря 2021 года </w:t>
      </w:r>
      <w:hyperlink r:id="rId52" w:anchor="65E0IS" w:history="1">
        <w:r w:rsidRPr="0061758E">
          <w:rPr>
            <w:rStyle w:val="a5"/>
            <w:color w:val="3451A0"/>
          </w:rPr>
          <w:t>Федеральным законом от 11 июня 2021 года N 164-ФЗ</w:t>
        </w:r>
      </w:hyperlink>
      <w:r w:rsidRPr="0061758E">
        <w:rPr>
          <w:color w:val="444444"/>
        </w:rPr>
        <w:t>)</w:t>
      </w:r>
      <w:r w:rsidRPr="0061758E">
        <w:rPr>
          <w:color w:val="444444"/>
        </w:rPr>
        <w:br/>
      </w:r>
    </w:p>
    <w:p w:rsidR="005D0865" w:rsidRPr="0061758E" w:rsidRDefault="005D0865" w:rsidP="0061758E">
      <w:pPr>
        <w:pStyle w:val="4"/>
        <w:spacing w:before="0" w:beforeAutospacing="0" w:after="0" w:afterAutospacing="0" w:line="240" w:lineRule="atLeast"/>
        <w:jc w:val="center"/>
        <w:textAlignment w:val="baseline"/>
        <w:rPr>
          <w:color w:val="444444"/>
        </w:rPr>
      </w:pPr>
      <w:r w:rsidRPr="0061758E">
        <w:rPr>
          <w:color w:val="444444"/>
        </w:rPr>
        <w:t>Статья 27_1. Замена стороны охотхозяйственного соглашения</w:t>
      </w:r>
    </w:p>
    <w:p w:rsidR="005D0865" w:rsidRPr="0061758E" w:rsidRDefault="005D0865" w:rsidP="0061758E">
      <w:pPr>
        <w:pStyle w:val="formattext"/>
        <w:spacing w:before="0" w:beforeAutospacing="0" w:after="0" w:afterAutospacing="0" w:line="240" w:lineRule="atLeast"/>
        <w:textAlignment w:val="baseline"/>
        <w:rPr>
          <w:color w:val="444444"/>
        </w:rPr>
      </w:pPr>
      <w:r w:rsidRPr="0061758E">
        <w:rPr>
          <w:color w:val="444444"/>
        </w:rPr>
        <w:t>     </w:t>
      </w:r>
    </w:p>
    <w:p w:rsidR="005D0865" w:rsidRPr="0061758E" w:rsidRDefault="005D0865" w:rsidP="0061758E">
      <w:pPr>
        <w:pStyle w:val="formattext"/>
        <w:spacing w:before="0" w:beforeAutospacing="0" w:after="0" w:afterAutospacing="0" w:line="240" w:lineRule="atLeast"/>
        <w:ind w:firstLine="480"/>
        <w:textAlignment w:val="baseline"/>
        <w:rPr>
          <w:color w:val="444444"/>
        </w:rPr>
      </w:pPr>
      <w:r w:rsidRPr="0061758E">
        <w:rPr>
          <w:color w:val="444444"/>
        </w:rPr>
        <w:t xml:space="preserve">1. Замена юридического лица или индивидуального предпринимателя, заключивших охотхозяйственное соглашение (далее - замена стороны охотхозяйственного соглашения), на другое </w:t>
      </w:r>
      <w:r w:rsidRPr="0061758E">
        <w:rPr>
          <w:color w:val="444444"/>
        </w:rPr>
        <w:lastRenderedPageBreak/>
        <w:t>юридическое лицо или другого индивидуального предпринимателя, зарегистрированных в Российской Федерации в соответствии с </w:t>
      </w:r>
      <w:hyperlink r:id="rId53" w:anchor="64U0IK" w:history="1">
        <w:r w:rsidRPr="0061758E">
          <w:rPr>
            <w:rStyle w:val="a5"/>
            <w:color w:val="3451A0"/>
          </w:rPr>
          <w:t>Федеральным законом "О государственной регистрации юридических лиц и индивидуальных предпринимателей"</w:t>
        </w:r>
      </w:hyperlink>
      <w:r w:rsidRPr="0061758E">
        <w:rPr>
          <w:color w:val="444444"/>
        </w:rPr>
        <w:t> (далее в настоящей статье - третье лицо), допускается на основании заключаемого между ними соглашения (далее - соглашение о замене стороны охотхозяйственного соглашения) с согласия органа исполнительной власти субъекта Российской Федерации в порядке, предусмотренном настоящей статьей.</w:t>
      </w:r>
      <w:r w:rsidRPr="0061758E">
        <w:rPr>
          <w:color w:val="444444"/>
        </w:rPr>
        <w:br/>
      </w:r>
    </w:p>
    <w:p w:rsidR="005D0865" w:rsidRPr="0061758E" w:rsidRDefault="005D0865" w:rsidP="0061758E">
      <w:pPr>
        <w:pStyle w:val="formattext"/>
        <w:spacing w:before="0" w:beforeAutospacing="0" w:after="0" w:afterAutospacing="0" w:line="240" w:lineRule="atLeast"/>
        <w:ind w:firstLine="480"/>
        <w:textAlignment w:val="baseline"/>
        <w:rPr>
          <w:color w:val="444444"/>
        </w:rPr>
      </w:pPr>
      <w:r w:rsidRPr="0061758E">
        <w:rPr>
          <w:color w:val="444444"/>
        </w:rPr>
        <w:t>2. Стороны соглашения о замене стороны охотхозяйственного соглашения в течение пяти рабочих дней со дня его подписания направляют запрос о получении согласия на такую замену в орган исполнительной власти субъекта Российской Федерации, заключивший соответствующее охотхозяйственное соглашение.</w:t>
      </w:r>
      <w:r w:rsidRPr="0061758E">
        <w:rPr>
          <w:color w:val="444444"/>
        </w:rPr>
        <w:br/>
      </w:r>
    </w:p>
    <w:p w:rsidR="005D0865" w:rsidRPr="0061758E" w:rsidRDefault="005D0865" w:rsidP="0061758E">
      <w:pPr>
        <w:pStyle w:val="formattext"/>
        <w:spacing w:before="0" w:beforeAutospacing="0" w:after="0" w:afterAutospacing="0" w:line="240" w:lineRule="atLeast"/>
        <w:ind w:firstLine="480"/>
        <w:textAlignment w:val="baseline"/>
        <w:rPr>
          <w:color w:val="444444"/>
        </w:rPr>
      </w:pPr>
      <w:r w:rsidRPr="0061758E">
        <w:rPr>
          <w:color w:val="444444"/>
        </w:rPr>
        <w:t>3. Орган исполнительной власти субъекта Российской Федерации в течение тридцати дней со дня получения запроса, предусмотренного </w:t>
      </w:r>
      <w:hyperlink r:id="rId54" w:anchor="A8E0ND" w:history="1">
        <w:r w:rsidRPr="0061758E">
          <w:rPr>
            <w:rStyle w:val="a5"/>
            <w:color w:val="3451A0"/>
          </w:rPr>
          <w:t>частью 2 настоящей статьи</w:t>
        </w:r>
      </w:hyperlink>
      <w:r w:rsidRPr="0061758E">
        <w:rPr>
          <w:color w:val="444444"/>
        </w:rPr>
        <w:t>, принимает одно из следующих решений:</w:t>
      </w:r>
      <w:r w:rsidRPr="0061758E">
        <w:rPr>
          <w:color w:val="444444"/>
        </w:rPr>
        <w:br/>
      </w:r>
    </w:p>
    <w:p w:rsidR="005D0865" w:rsidRPr="0061758E" w:rsidRDefault="005D0865" w:rsidP="0061758E">
      <w:pPr>
        <w:pStyle w:val="formattext"/>
        <w:spacing w:before="0" w:beforeAutospacing="0" w:after="0" w:afterAutospacing="0" w:line="240" w:lineRule="atLeast"/>
        <w:ind w:firstLine="480"/>
        <w:textAlignment w:val="baseline"/>
        <w:rPr>
          <w:color w:val="444444"/>
        </w:rPr>
      </w:pPr>
      <w:r w:rsidRPr="0061758E">
        <w:rPr>
          <w:color w:val="444444"/>
        </w:rPr>
        <w:t>1) о даче согласия на замену стороны охотхозяйственного соглашения;</w:t>
      </w:r>
      <w:r w:rsidRPr="0061758E">
        <w:rPr>
          <w:color w:val="444444"/>
        </w:rPr>
        <w:br/>
      </w:r>
    </w:p>
    <w:p w:rsidR="005D0865" w:rsidRPr="0061758E" w:rsidRDefault="005D0865" w:rsidP="0061758E">
      <w:pPr>
        <w:pStyle w:val="formattext"/>
        <w:spacing w:before="0" w:beforeAutospacing="0" w:after="0" w:afterAutospacing="0" w:line="240" w:lineRule="atLeast"/>
        <w:ind w:firstLine="480"/>
        <w:textAlignment w:val="baseline"/>
        <w:rPr>
          <w:color w:val="444444"/>
        </w:rPr>
      </w:pPr>
      <w:r w:rsidRPr="0061758E">
        <w:rPr>
          <w:color w:val="444444"/>
        </w:rPr>
        <w:t>2) об отказе в даче согласия на замену стороны охотхозяйственного соглашения.</w:t>
      </w:r>
      <w:r w:rsidRPr="0061758E">
        <w:rPr>
          <w:color w:val="444444"/>
        </w:rPr>
        <w:br/>
      </w:r>
    </w:p>
    <w:p w:rsidR="005D0865" w:rsidRPr="0061758E" w:rsidRDefault="005D0865" w:rsidP="0061758E">
      <w:pPr>
        <w:pStyle w:val="formattext"/>
        <w:spacing w:before="0" w:beforeAutospacing="0" w:after="0" w:afterAutospacing="0" w:line="240" w:lineRule="atLeast"/>
        <w:ind w:firstLine="480"/>
        <w:textAlignment w:val="baseline"/>
        <w:rPr>
          <w:color w:val="444444"/>
        </w:rPr>
      </w:pPr>
      <w:r w:rsidRPr="0061758E">
        <w:rPr>
          <w:color w:val="444444"/>
        </w:rPr>
        <w:t>4. Орган исполнительной власти субъекта Российской Федерации отказывает в даче согласия на замену стороны охотхозяйственного соглашения в следующих случаях:</w:t>
      </w:r>
      <w:r w:rsidRPr="0061758E">
        <w:rPr>
          <w:color w:val="444444"/>
        </w:rPr>
        <w:br/>
      </w:r>
    </w:p>
    <w:p w:rsidR="005D0865" w:rsidRPr="0061758E" w:rsidRDefault="005D0865" w:rsidP="0061758E">
      <w:pPr>
        <w:pStyle w:val="formattext"/>
        <w:spacing w:before="0" w:beforeAutospacing="0" w:after="0" w:afterAutospacing="0" w:line="240" w:lineRule="atLeast"/>
        <w:ind w:firstLine="480"/>
        <w:textAlignment w:val="baseline"/>
        <w:rPr>
          <w:color w:val="444444"/>
        </w:rPr>
      </w:pPr>
      <w:r w:rsidRPr="0061758E">
        <w:rPr>
          <w:color w:val="444444"/>
        </w:rPr>
        <w:t>1) несоответствие третьего лица требованиям </w:t>
      </w:r>
      <w:hyperlink r:id="rId55" w:anchor="A880NC" w:history="1">
        <w:r w:rsidRPr="0061758E">
          <w:rPr>
            <w:rStyle w:val="a5"/>
            <w:color w:val="3451A0"/>
          </w:rPr>
          <w:t>части 1 настоящей статьи</w:t>
        </w:r>
      </w:hyperlink>
      <w:r w:rsidRPr="0061758E">
        <w:rPr>
          <w:color w:val="444444"/>
        </w:rPr>
        <w:t>;</w:t>
      </w:r>
      <w:r w:rsidRPr="0061758E">
        <w:rPr>
          <w:color w:val="444444"/>
        </w:rPr>
        <w:br/>
      </w:r>
    </w:p>
    <w:p w:rsidR="005D0865" w:rsidRPr="0061758E" w:rsidRDefault="005D0865" w:rsidP="0061758E">
      <w:pPr>
        <w:pStyle w:val="formattext"/>
        <w:spacing w:before="0" w:beforeAutospacing="0" w:after="0" w:afterAutospacing="0" w:line="240" w:lineRule="atLeast"/>
        <w:ind w:firstLine="480"/>
        <w:textAlignment w:val="baseline"/>
        <w:rPr>
          <w:color w:val="444444"/>
        </w:rPr>
      </w:pPr>
      <w:r w:rsidRPr="0061758E">
        <w:rPr>
          <w:color w:val="444444"/>
        </w:rPr>
        <w:t>2) проведение в отношении третьего лица процедуры, применяемой в деле о несостоятельности (банкротстве);</w:t>
      </w:r>
      <w:r w:rsidRPr="0061758E">
        <w:rPr>
          <w:color w:val="444444"/>
        </w:rPr>
        <w:br/>
      </w:r>
    </w:p>
    <w:p w:rsidR="005D0865" w:rsidRPr="0061758E" w:rsidRDefault="005D0865" w:rsidP="0061758E">
      <w:pPr>
        <w:pStyle w:val="formattext"/>
        <w:spacing w:before="0" w:beforeAutospacing="0" w:after="0" w:afterAutospacing="0" w:line="240" w:lineRule="atLeast"/>
        <w:ind w:firstLine="480"/>
        <w:textAlignment w:val="baseline"/>
        <w:rPr>
          <w:color w:val="444444"/>
        </w:rPr>
      </w:pPr>
      <w:r w:rsidRPr="0061758E">
        <w:rPr>
          <w:color w:val="444444"/>
        </w:rPr>
        <w:t>3) наличие сведений о третьем лице в реестре недобросовестных лиц, заключивших охотхозяйственные соглашения, и участников аукциона на право заключения охотхозяйственного соглашения.</w:t>
      </w:r>
      <w:r w:rsidRPr="0061758E">
        <w:rPr>
          <w:color w:val="444444"/>
        </w:rPr>
        <w:br/>
      </w:r>
    </w:p>
    <w:p w:rsidR="005D0865" w:rsidRPr="0061758E" w:rsidRDefault="005D0865" w:rsidP="0061758E">
      <w:pPr>
        <w:pStyle w:val="formattext"/>
        <w:spacing w:before="0" w:beforeAutospacing="0" w:after="0" w:afterAutospacing="0" w:line="240" w:lineRule="atLeast"/>
        <w:ind w:firstLine="480"/>
        <w:textAlignment w:val="baseline"/>
        <w:rPr>
          <w:color w:val="444444"/>
        </w:rPr>
      </w:pPr>
      <w:r w:rsidRPr="0061758E">
        <w:rPr>
          <w:color w:val="444444"/>
        </w:rPr>
        <w:t>5. Третье лицо принимает на себя все права и обязанности юридического лица или индивидуального предпринимателя, заключивших охотхозяйственное соглашение, в полном объеме со дня принятия органом исполнительной власти субъекта Российской Федерации решения о даче согласия на замену стороны охотхозяйственного соглашения.</w:t>
      </w:r>
      <w:r w:rsidRPr="0061758E">
        <w:rPr>
          <w:color w:val="444444"/>
        </w:rPr>
        <w:br/>
      </w:r>
    </w:p>
    <w:p w:rsidR="005D0865" w:rsidRPr="0061758E" w:rsidRDefault="005D0865" w:rsidP="0061758E">
      <w:pPr>
        <w:pStyle w:val="formattext"/>
        <w:spacing w:before="0" w:beforeAutospacing="0" w:after="0" w:afterAutospacing="0" w:line="240" w:lineRule="atLeast"/>
        <w:ind w:firstLine="480"/>
        <w:textAlignment w:val="baseline"/>
        <w:rPr>
          <w:color w:val="444444"/>
        </w:rPr>
      </w:pPr>
      <w:r w:rsidRPr="0061758E">
        <w:rPr>
          <w:color w:val="444444"/>
        </w:rPr>
        <w:t>6. Разрешения на добычу охотничьих ресурсов, выданные гражданам в соответствии с настоящим Федеральным законом юридическим лицом или индивидуальным предпринимателем, заключившими охотхозяйственное соглашение, по которому осуществлена замена стороны такого соглашения, действуют до окончания указанного в них срока действия.</w:t>
      </w:r>
    </w:p>
    <w:p w:rsidR="005D0865" w:rsidRPr="0061758E" w:rsidRDefault="005D0865" w:rsidP="0061758E">
      <w:pPr>
        <w:pStyle w:val="formattext"/>
        <w:spacing w:before="0" w:beforeAutospacing="0" w:after="0" w:afterAutospacing="0" w:line="240" w:lineRule="atLeast"/>
        <w:ind w:firstLine="480"/>
        <w:textAlignment w:val="baseline"/>
        <w:rPr>
          <w:color w:val="444444"/>
        </w:rPr>
      </w:pPr>
      <w:r w:rsidRPr="0061758E">
        <w:rPr>
          <w:color w:val="444444"/>
        </w:rPr>
        <w:t>(Статья дополнительно включена с 9 декабря 2021 года </w:t>
      </w:r>
      <w:hyperlink r:id="rId56" w:anchor="7DA0K6" w:history="1">
        <w:r w:rsidRPr="0061758E">
          <w:rPr>
            <w:rStyle w:val="a5"/>
            <w:color w:val="3451A0"/>
          </w:rPr>
          <w:t>Федеральным законом от 11 июня 2021 года N 164-ФЗ</w:t>
        </w:r>
      </w:hyperlink>
      <w:r w:rsidRPr="0061758E">
        <w:rPr>
          <w:color w:val="444444"/>
        </w:rPr>
        <w:t>)</w:t>
      </w:r>
      <w:r w:rsidRPr="0061758E">
        <w:rPr>
          <w:color w:val="444444"/>
        </w:rPr>
        <w:br/>
      </w:r>
    </w:p>
    <w:p w:rsidR="005D0865" w:rsidRPr="0061758E" w:rsidRDefault="005D0865" w:rsidP="0061758E">
      <w:pPr>
        <w:pStyle w:val="4"/>
        <w:spacing w:before="0" w:beforeAutospacing="0" w:after="0" w:afterAutospacing="0" w:line="240" w:lineRule="atLeast"/>
        <w:jc w:val="center"/>
        <w:textAlignment w:val="baseline"/>
        <w:rPr>
          <w:color w:val="444444"/>
        </w:rPr>
      </w:pPr>
      <w:r w:rsidRPr="0061758E">
        <w:rPr>
          <w:color w:val="444444"/>
        </w:rPr>
        <w:t>Статья 28. Порядок организации и проведения аукциона на право заключения охотхозяйственного соглашения</w:t>
      </w:r>
    </w:p>
    <w:p w:rsidR="005D0865" w:rsidRPr="0061758E" w:rsidRDefault="005D0865" w:rsidP="0061758E">
      <w:pPr>
        <w:pStyle w:val="formattext"/>
        <w:spacing w:before="0" w:beforeAutospacing="0" w:after="0" w:afterAutospacing="0" w:line="240" w:lineRule="atLeast"/>
        <w:ind w:firstLine="480"/>
        <w:textAlignment w:val="baseline"/>
        <w:rPr>
          <w:color w:val="444444"/>
        </w:rPr>
      </w:pPr>
      <w:r w:rsidRPr="0061758E">
        <w:rPr>
          <w:color w:val="444444"/>
        </w:rPr>
        <w:t>1. Решение о проведении аукциона на право заключения охотхозяйственного соглашения (далее - аукцион) принимается органом исполнительной власти субъекта Российской Федерации.</w:t>
      </w:r>
      <w:r w:rsidRPr="0061758E">
        <w:rPr>
          <w:color w:val="444444"/>
        </w:rPr>
        <w:br/>
      </w:r>
    </w:p>
    <w:p w:rsidR="005D0865" w:rsidRPr="0061758E" w:rsidRDefault="005D0865" w:rsidP="0061758E">
      <w:pPr>
        <w:pStyle w:val="formattext"/>
        <w:spacing w:before="0" w:beforeAutospacing="0" w:after="0" w:afterAutospacing="0" w:line="240" w:lineRule="atLeast"/>
        <w:ind w:firstLine="480"/>
        <w:textAlignment w:val="baseline"/>
        <w:rPr>
          <w:color w:val="444444"/>
        </w:rPr>
      </w:pPr>
      <w:r w:rsidRPr="0061758E">
        <w:rPr>
          <w:color w:val="444444"/>
        </w:rPr>
        <w:t xml:space="preserve">2. В качестве организатора аукциона выступает орган исполнительной власти субъекта Российской Федерации или действующая на основании договора с ним специализированная организация. Организатор аукциона формирует аукционную комиссию (далее - комиссия), определяет порядок ее деятельности и утверждает ее состав. Членами комиссии не могут быть физические лица, лично заинтересованные в результатах аукциона, в том числе физические лица, подавшие заявки на </w:t>
      </w:r>
      <w:r w:rsidRPr="0061758E">
        <w:rPr>
          <w:color w:val="444444"/>
        </w:rPr>
        <w:lastRenderedPageBreak/>
        <w:t>участие в аукционе (далее - заявители) или состоящие в штате организаций, подавших заявки на участие в аукционе, а также физические лица, являющиеся аффилированными лицами по отношению к заявителям, в том числе физические лица, являющиеся участниками (акционерами) этих организаций, членами их органов управления и их кредиторами. В случае выявления в составе комиссии указанных лиц организатор аукциона незамедлительно обязан заменить их физическими лицами, которые лично не заинтересованы в результатах аукциона и на которых не способны оказывать влияние заявители.</w:t>
      </w:r>
      <w:r w:rsidRPr="0061758E">
        <w:rPr>
          <w:color w:val="444444"/>
        </w:rPr>
        <w:br/>
      </w:r>
    </w:p>
    <w:p w:rsidR="005D0865" w:rsidRPr="0061758E" w:rsidRDefault="005D0865" w:rsidP="0061758E">
      <w:pPr>
        <w:pStyle w:val="formattext"/>
        <w:spacing w:before="0" w:beforeAutospacing="0" w:after="0" w:afterAutospacing="0" w:line="240" w:lineRule="atLeast"/>
        <w:ind w:firstLine="480"/>
        <w:textAlignment w:val="baseline"/>
        <w:rPr>
          <w:color w:val="444444"/>
        </w:rPr>
      </w:pPr>
      <w:r w:rsidRPr="0061758E">
        <w:rPr>
          <w:color w:val="444444"/>
        </w:rPr>
        <w:t>3. Орган исполнительной власти субъекта Российской Федерации, принявший решение о проведении аукциона, определяет начальную цену предмета аукциона (начальную цену права на заключение охотхозяйственного соглашения), а также размер денежных средств, вносимых в качестве обеспечения заявки на участие в аукционе (далее также - обеспечение заявки на участие в аукционе), и существенные условия охотхозяйственного соглашения.</w:t>
      </w:r>
      <w:r w:rsidRPr="0061758E">
        <w:rPr>
          <w:color w:val="444444"/>
        </w:rPr>
        <w:br/>
      </w:r>
    </w:p>
    <w:p w:rsidR="005D0865" w:rsidRPr="0061758E" w:rsidRDefault="005D0865" w:rsidP="0061758E">
      <w:pPr>
        <w:pStyle w:val="formattext"/>
        <w:spacing w:before="0" w:beforeAutospacing="0" w:after="0" w:afterAutospacing="0" w:line="240" w:lineRule="atLeast"/>
        <w:ind w:firstLine="480"/>
        <w:textAlignment w:val="baseline"/>
        <w:rPr>
          <w:color w:val="444444"/>
        </w:rPr>
      </w:pPr>
      <w:r w:rsidRPr="0061758E">
        <w:rPr>
          <w:color w:val="444444"/>
        </w:rPr>
        <w:t>4. Организатор аукциона устанавливает время, дату, место и порядок проведения аукциона, форму и сроки подачи заявок на участие в аукционе, порядок внесения и возврата денежных средств, вносимых в качестве обеспечения заявок на участие в аукционе, величину повышения начальной цены предмета аукциона ("шаг аукциона"). "Шаг аукциона" устанавливается в пределах от одного процента до пяти процентов начальной цены предмета аукциона.</w:t>
      </w:r>
      <w:r w:rsidRPr="0061758E">
        <w:rPr>
          <w:color w:val="444444"/>
        </w:rPr>
        <w:br/>
      </w:r>
    </w:p>
    <w:p w:rsidR="005D0865" w:rsidRPr="0061758E" w:rsidRDefault="005D0865" w:rsidP="0061758E">
      <w:pPr>
        <w:pStyle w:val="formattext"/>
        <w:spacing w:before="0" w:beforeAutospacing="0" w:after="0" w:afterAutospacing="0" w:line="240" w:lineRule="atLeast"/>
        <w:ind w:firstLine="480"/>
        <w:textAlignment w:val="baseline"/>
        <w:rPr>
          <w:color w:val="444444"/>
        </w:rPr>
      </w:pPr>
      <w:r w:rsidRPr="0061758E">
        <w:rPr>
          <w:color w:val="444444"/>
        </w:rPr>
        <w:t>5. Не менее чем за двадцать пять рабочих дней до дня проведения аукциона его организатор должен разместить извещение о проведении аукциона на официальном сайте Российской Федерации в сети "Интернет" для размещения информации о проведении торгов, определенном Правительством Российской Федерации. До определения указанного сайта извещение о проведении аукциона опубликовывается в периодическом печатном издании, определенном высшим органом исполнительной власти субъекта Российской Федерации, на территории которого расположено охотничье угодье (далее - периодическое печатное издание), и размещается на официальном сайте высшего органа исполнительной власти субъекта Российской Федерации в сети "Интернет" (далее - официальный сайт). Информация о проведении аукциона должна быть доступна для ознакомления всем заинтересованным лицам без взимания платы.</w:t>
      </w:r>
      <w:r w:rsidRPr="0061758E">
        <w:rPr>
          <w:color w:val="444444"/>
        </w:rPr>
        <w:br/>
      </w:r>
    </w:p>
    <w:p w:rsidR="005D0865" w:rsidRPr="0061758E" w:rsidRDefault="005D0865" w:rsidP="0061758E">
      <w:pPr>
        <w:pStyle w:val="formattext"/>
        <w:spacing w:before="0" w:beforeAutospacing="0" w:after="0" w:afterAutospacing="0" w:line="240" w:lineRule="atLeast"/>
        <w:ind w:firstLine="480"/>
        <w:textAlignment w:val="baseline"/>
        <w:rPr>
          <w:color w:val="444444"/>
        </w:rPr>
      </w:pPr>
      <w:r w:rsidRPr="0061758E">
        <w:rPr>
          <w:color w:val="444444"/>
        </w:rPr>
        <w:t>6. Извещение о проведении аукциона должно содержать сведения:</w:t>
      </w:r>
      <w:r w:rsidRPr="0061758E">
        <w:rPr>
          <w:color w:val="444444"/>
        </w:rPr>
        <w:br/>
      </w:r>
    </w:p>
    <w:p w:rsidR="005D0865" w:rsidRPr="0061758E" w:rsidRDefault="005D0865" w:rsidP="0061758E">
      <w:pPr>
        <w:pStyle w:val="formattext"/>
        <w:spacing w:before="0" w:beforeAutospacing="0" w:after="0" w:afterAutospacing="0" w:line="240" w:lineRule="atLeast"/>
        <w:ind w:firstLine="480"/>
        <w:textAlignment w:val="baseline"/>
        <w:rPr>
          <w:color w:val="444444"/>
        </w:rPr>
      </w:pPr>
      <w:r w:rsidRPr="0061758E">
        <w:rPr>
          <w:color w:val="444444"/>
        </w:rPr>
        <w:t>1) об организаторе аукциона;</w:t>
      </w:r>
      <w:r w:rsidRPr="0061758E">
        <w:rPr>
          <w:color w:val="444444"/>
        </w:rPr>
        <w:br/>
      </w:r>
    </w:p>
    <w:p w:rsidR="005D0865" w:rsidRPr="0061758E" w:rsidRDefault="005D0865" w:rsidP="0061758E">
      <w:pPr>
        <w:pStyle w:val="formattext"/>
        <w:spacing w:before="0" w:beforeAutospacing="0" w:after="0" w:afterAutospacing="0" w:line="240" w:lineRule="atLeast"/>
        <w:ind w:firstLine="480"/>
        <w:textAlignment w:val="baseline"/>
        <w:rPr>
          <w:color w:val="444444"/>
        </w:rPr>
      </w:pPr>
      <w:r w:rsidRPr="0061758E">
        <w:rPr>
          <w:color w:val="444444"/>
        </w:rPr>
        <w:t>2) о предмете аукциона, в том числе о местоположении, границах и площади охотничьего угодья, о расположенных в его границах земельных участках и лесных участках, об обременениях указанных земельных участков и лесных участков, об ограничении использования лесов и других природных ресурсов, о параметрах осуществления охоты;</w:t>
      </w:r>
      <w:r w:rsidRPr="0061758E">
        <w:rPr>
          <w:color w:val="444444"/>
        </w:rPr>
        <w:br/>
      </w:r>
    </w:p>
    <w:p w:rsidR="005D0865" w:rsidRPr="0061758E" w:rsidRDefault="005D0865" w:rsidP="0061758E">
      <w:pPr>
        <w:pStyle w:val="formattext"/>
        <w:spacing w:before="0" w:beforeAutospacing="0" w:after="0" w:afterAutospacing="0" w:line="240" w:lineRule="atLeast"/>
        <w:ind w:firstLine="480"/>
        <w:textAlignment w:val="baseline"/>
        <w:rPr>
          <w:color w:val="444444"/>
        </w:rPr>
      </w:pPr>
      <w:r w:rsidRPr="0061758E">
        <w:rPr>
          <w:color w:val="444444"/>
        </w:rPr>
        <w:t>3) о месте, датах и времени начала и окончания срока подачи заявок на участие в аукционе и дате проведения аукциона. Срок подачи заявок на участие в аукционе должен составлять не менее чем четырнадцать рабочих дней;</w:t>
      </w:r>
      <w:r w:rsidRPr="0061758E">
        <w:rPr>
          <w:color w:val="444444"/>
        </w:rPr>
        <w:br/>
      </w:r>
    </w:p>
    <w:p w:rsidR="005D0865" w:rsidRPr="0061758E" w:rsidRDefault="005D0865" w:rsidP="0061758E">
      <w:pPr>
        <w:pStyle w:val="formattext"/>
        <w:spacing w:before="0" w:beforeAutospacing="0" w:after="0" w:afterAutospacing="0" w:line="240" w:lineRule="atLeast"/>
        <w:ind w:firstLine="480"/>
        <w:textAlignment w:val="baseline"/>
        <w:rPr>
          <w:color w:val="444444"/>
        </w:rPr>
      </w:pPr>
      <w:r w:rsidRPr="0061758E">
        <w:rPr>
          <w:color w:val="444444"/>
        </w:rPr>
        <w:t>4) о годовом размере арендной платы за предоставляемые в аренду и расположенные в границах охотничьего угодья земельные участки и лесные участки, рассчитанном исходя из минимальных размеров арендной платы, и об уплачиваемых в течение года сборах за пользование объектами животного мира в соответствии с законодательством Российской Федерации о налогах и сборах;</w:t>
      </w:r>
    </w:p>
    <w:p w:rsidR="005D0865" w:rsidRPr="0061758E" w:rsidRDefault="005D0865" w:rsidP="0061758E">
      <w:pPr>
        <w:pStyle w:val="formattext"/>
        <w:spacing w:before="0" w:beforeAutospacing="0" w:after="0" w:afterAutospacing="0" w:line="240" w:lineRule="atLeast"/>
        <w:ind w:firstLine="480"/>
        <w:textAlignment w:val="baseline"/>
        <w:rPr>
          <w:color w:val="444444"/>
        </w:rPr>
      </w:pPr>
      <w:r w:rsidRPr="0061758E">
        <w:rPr>
          <w:color w:val="444444"/>
        </w:rPr>
        <w:t>(Пункт в редакции, введенной в действие с 13 августа 2019 года </w:t>
      </w:r>
      <w:hyperlink r:id="rId57" w:anchor="6560IO" w:history="1">
        <w:r w:rsidRPr="0061758E">
          <w:rPr>
            <w:rStyle w:val="a5"/>
            <w:color w:val="3451A0"/>
          </w:rPr>
          <w:t>Федеральным законом от 2 августа 2019 года N 296-ФЗ</w:t>
        </w:r>
      </w:hyperlink>
      <w:r w:rsidRPr="0061758E">
        <w:rPr>
          <w:color w:val="444444"/>
        </w:rPr>
        <w:t>. - См. </w:t>
      </w:r>
      <w:hyperlink r:id="rId58" w:anchor="A8A0NL" w:history="1">
        <w:r w:rsidRPr="0061758E">
          <w:rPr>
            <w:rStyle w:val="a5"/>
            <w:color w:val="3451A0"/>
          </w:rPr>
          <w:t>предыдущую редакцию</w:t>
        </w:r>
      </w:hyperlink>
      <w:r w:rsidRPr="0061758E">
        <w:rPr>
          <w:color w:val="444444"/>
        </w:rPr>
        <w:t>)</w:t>
      </w:r>
      <w:r w:rsidRPr="0061758E">
        <w:rPr>
          <w:color w:val="444444"/>
        </w:rPr>
        <w:br/>
      </w:r>
    </w:p>
    <w:p w:rsidR="005D0865" w:rsidRPr="0061758E" w:rsidRDefault="005D0865" w:rsidP="0061758E">
      <w:pPr>
        <w:pStyle w:val="formattext"/>
        <w:spacing w:before="0" w:beforeAutospacing="0" w:after="0" w:afterAutospacing="0" w:line="240" w:lineRule="atLeast"/>
        <w:ind w:firstLine="480"/>
        <w:textAlignment w:val="baseline"/>
        <w:rPr>
          <w:color w:val="444444"/>
        </w:rPr>
      </w:pPr>
      <w:r w:rsidRPr="0061758E">
        <w:rPr>
          <w:color w:val="444444"/>
        </w:rPr>
        <w:t>5) об официальном сайте, на котором размещена документация об аукционе;</w:t>
      </w:r>
      <w:r w:rsidRPr="0061758E">
        <w:rPr>
          <w:color w:val="444444"/>
        </w:rPr>
        <w:br/>
      </w:r>
    </w:p>
    <w:p w:rsidR="005D0865" w:rsidRPr="0061758E" w:rsidRDefault="005D0865" w:rsidP="0061758E">
      <w:pPr>
        <w:pStyle w:val="formattext"/>
        <w:spacing w:before="0" w:beforeAutospacing="0" w:after="0" w:afterAutospacing="0" w:line="240" w:lineRule="atLeast"/>
        <w:ind w:firstLine="480"/>
        <w:textAlignment w:val="baseline"/>
        <w:rPr>
          <w:color w:val="444444"/>
        </w:rPr>
      </w:pPr>
      <w:r w:rsidRPr="0061758E">
        <w:rPr>
          <w:color w:val="444444"/>
        </w:rPr>
        <w:lastRenderedPageBreak/>
        <w:t>6) о начальной цене предмета аукциона (начальной цене права на заключение охотхозяйственного соглашения), которая определяется как сумма годового размера арендной платы за предоставляемые в аренду земельные участки и лесные участки, рассчитанного исходя из минимальных размеров арендной платы по договорам аренды земельных участков и лесных участков, и произведения ставок сбора за пользование объектами животного мира и квот добычи охотничьих ресурсов за предшествующий год, а в случае их отсутствия - нормативов допустимого изъятия охотничьих ресурсов за предшествующий год или норм допустимой добычи охотничьих ресурсов за предшествующий год;</w:t>
      </w:r>
    </w:p>
    <w:p w:rsidR="005D0865" w:rsidRPr="0061758E" w:rsidRDefault="005D0865" w:rsidP="0061758E">
      <w:pPr>
        <w:pStyle w:val="formattext"/>
        <w:spacing w:before="0" w:beforeAutospacing="0" w:after="0" w:afterAutospacing="0" w:line="240" w:lineRule="atLeast"/>
        <w:ind w:firstLine="480"/>
        <w:textAlignment w:val="baseline"/>
        <w:rPr>
          <w:color w:val="444444"/>
        </w:rPr>
      </w:pPr>
      <w:r w:rsidRPr="0061758E">
        <w:rPr>
          <w:color w:val="444444"/>
        </w:rPr>
        <w:t>(Пункт в редакции, введенной в действие с 13 августа 2019 года </w:t>
      </w:r>
      <w:hyperlink r:id="rId59" w:anchor="6580IP" w:history="1">
        <w:r w:rsidRPr="0061758E">
          <w:rPr>
            <w:rStyle w:val="a5"/>
            <w:color w:val="3451A0"/>
          </w:rPr>
          <w:t>Федеральным законом от 2 августа 2019 года N 296-ФЗ</w:t>
        </w:r>
      </w:hyperlink>
      <w:r w:rsidRPr="0061758E">
        <w:rPr>
          <w:color w:val="444444"/>
        </w:rPr>
        <w:t>. - См. </w:t>
      </w:r>
      <w:hyperlink r:id="rId60" w:anchor="A6S0N5" w:history="1">
        <w:r w:rsidRPr="0061758E">
          <w:rPr>
            <w:rStyle w:val="a5"/>
            <w:color w:val="3451A0"/>
          </w:rPr>
          <w:t>предыдущую редакцию</w:t>
        </w:r>
      </w:hyperlink>
      <w:r w:rsidRPr="0061758E">
        <w:rPr>
          <w:color w:val="444444"/>
        </w:rPr>
        <w:t>)</w:t>
      </w:r>
      <w:r w:rsidRPr="0061758E">
        <w:rPr>
          <w:color w:val="444444"/>
        </w:rPr>
        <w:br/>
      </w:r>
    </w:p>
    <w:p w:rsidR="005D0865" w:rsidRPr="0061758E" w:rsidRDefault="005D0865" w:rsidP="0061758E">
      <w:pPr>
        <w:pStyle w:val="formattext"/>
        <w:spacing w:before="0" w:beforeAutospacing="0" w:after="0" w:afterAutospacing="0" w:line="240" w:lineRule="atLeast"/>
        <w:ind w:firstLine="480"/>
        <w:textAlignment w:val="baseline"/>
        <w:rPr>
          <w:color w:val="444444"/>
        </w:rPr>
      </w:pPr>
      <w:r w:rsidRPr="0061758E">
        <w:rPr>
          <w:color w:val="444444"/>
        </w:rPr>
        <w:t>7) о сроке, в течение которого по результатам аукциона должно быть заключено охотхозяйственное соглашение.</w:t>
      </w:r>
      <w:r w:rsidRPr="0061758E">
        <w:rPr>
          <w:color w:val="444444"/>
        </w:rPr>
        <w:br/>
      </w:r>
    </w:p>
    <w:p w:rsidR="005D0865" w:rsidRPr="0061758E" w:rsidRDefault="005D0865" w:rsidP="0061758E">
      <w:pPr>
        <w:pStyle w:val="formattext"/>
        <w:spacing w:before="0" w:beforeAutospacing="0" w:after="0" w:afterAutospacing="0" w:line="240" w:lineRule="atLeast"/>
        <w:ind w:firstLine="480"/>
        <w:textAlignment w:val="baseline"/>
        <w:rPr>
          <w:color w:val="444444"/>
        </w:rPr>
      </w:pPr>
      <w:r w:rsidRPr="0061758E">
        <w:rPr>
          <w:color w:val="444444"/>
        </w:rPr>
        <w:t>7. Организатор аукциона обязан подготовить документацию об аукционе, которая наряду со сведениями, указанными в извещении о проведении аукциона, должна содержать:</w:t>
      </w:r>
      <w:r w:rsidRPr="0061758E">
        <w:rPr>
          <w:color w:val="444444"/>
        </w:rPr>
        <w:br/>
      </w:r>
    </w:p>
    <w:p w:rsidR="005D0865" w:rsidRPr="0061758E" w:rsidRDefault="005D0865" w:rsidP="0061758E">
      <w:pPr>
        <w:pStyle w:val="formattext"/>
        <w:spacing w:before="0" w:beforeAutospacing="0" w:after="0" w:afterAutospacing="0" w:line="240" w:lineRule="atLeast"/>
        <w:ind w:firstLine="480"/>
        <w:textAlignment w:val="baseline"/>
        <w:rPr>
          <w:color w:val="444444"/>
        </w:rPr>
      </w:pPr>
      <w:r w:rsidRPr="0061758E">
        <w:rPr>
          <w:color w:val="444444"/>
        </w:rPr>
        <w:t>1) требования к содержанию и форме заявки на участие в аукционе;</w:t>
      </w:r>
      <w:r w:rsidRPr="0061758E">
        <w:rPr>
          <w:color w:val="444444"/>
        </w:rPr>
        <w:br/>
      </w:r>
    </w:p>
    <w:p w:rsidR="005D0865" w:rsidRPr="0061758E" w:rsidRDefault="005D0865" w:rsidP="0061758E">
      <w:pPr>
        <w:pStyle w:val="formattext"/>
        <w:spacing w:before="0" w:beforeAutospacing="0" w:after="0" w:afterAutospacing="0" w:line="240" w:lineRule="atLeast"/>
        <w:ind w:firstLine="480"/>
        <w:textAlignment w:val="baseline"/>
        <w:rPr>
          <w:color w:val="444444"/>
        </w:rPr>
      </w:pPr>
      <w:r w:rsidRPr="0061758E">
        <w:rPr>
          <w:color w:val="444444"/>
        </w:rPr>
        <w:t>2) порядок и срок отзыва заявок на участие в аукционе, порядок внесения изменений в такие заявки;</w:t>
      </w:r>
      <w:r w:rsidRPr="0061758E">
        <w:rPr>
          <w:color w:val="444444"/>
        </w:rPr>
        <w:br/>
      </w:r>
    </w:p>
    <w:p w:rsidR="005D0865" w:rsidRPr="0061758E" w:rsidRDefault="005D0865" w:rsidP="0061758E">
      <w:pPr>
        <w:pStyle w:val="formattext"/>
        <w:spacing w:before="0" w:beforeAutospacing="0" w:after="0" w:afterAutospacing="0" w:line="240" w:lineRule="atLeast"/>
        <w:ind w:firstLine="480"/>
        <w:textAlignment w:val="baseline"/>
        <w:rPr>
          <w:color w:val="444444"/>
        </w:rPr>
      </w:pPr>
      <w:r w:rsidRPr="0061758E">
        <w:rPr>
          <w:color w:val="444444"/>
        </w:rPr>
        <w:t>3) "шаг аукциона";</w:t>
      </w:r>
      <w:r w:rsidRPr="0061758E">
        <w:rPr>
          <w:color w:val="444444"/>
        </w:rPr>
        <w:br/>
      </w:r>
    </w:p>
    <w:p w:rsidR="005D0865" w:rsidRPr="0061758E" w:rsidRDefault="005D0865" w:rsidP="0061758E">
      <w:pPr>
        <w:pStyle w:val="formattext"/>
        <w:spacing w:before="0" w:beforeAutospacing="0" w:after="0" w:afterAutospacing="0" w:line="240" w:lineRule="atLeast"/>
        <w:ind w:firstLine="480"/>
        <w:textAlignment w:val="baseline"/>
        <w:rPr>
          <w:color w:val="444444"/>
        </w:rPr>
      </w:pPr>
      <w:r w:rsidRPr="0061758E">
        <w:rPr>
          <w:color w:val="444444"/>
        </w:rPr>
        <w:t>4) размер обеспечения заявки на участие в аукционе, срок и порядок внесения соответствующих средств, реквизиты счета для перечисления денежных средств, вносимых в качестве обеспечения заявки на участие в аукционе в случае установления организатором аукциона требования о внесении денежных средств в качестве обеспечения заявки на участие в аукционе (далее - требование обеспечения заявки на участие в аукционе);</w:t>
      </w:r>
      <w:r w:rsidRPr="0061758E">
        <w:rPr>
          <w:color w:val="444444"/>
        </w:rPr>
        <w:br/>
      </w:r>
    </w:p>
    <w:p w:rsidR="005D0865" w:rsidRPr="0061758E" w:rsidRDefault="005D0865" w:rsidP="0061758E">
      <w:pPr>
        <w:pStyle w:val="formattext"/>
        <w:spacing w:before="0" w:beforeAutospacing="0" w:after="0" w:afterAutospacing="0" w:line="240" w:lineRule="atLeast"/>
        <w:ind w:firstLine="480"/>
        <w:textAlignment w:val="baseline"/>
        <w:rPr>
          <w:color w:val="444444"/>
        </w:rPr>
      </w:pPr>
      <w:r w:rsidRPr="0061758E">
        <w:rPr>
          <w:color w:val="444444"/>
        </w:rPr>
        <w:t>5) реквизиты счета, на который заявитель должен внести в случае признания его победителем аукциона плату за право заключить охотхозяйственное соглашение, срок и порядок внесения указанной платы;</w:t>
      </w:r>
      <w:r w:rsidRPr="0061758E">
        <w:rPr>
          <w:color w:val="444444"/>
        </w:rPr>
        <w:br/>
      </w:r>
    </w:p>
    <w:p w:rsidR="005D0865" w:rsidRPr="0061758E" w:rsidRDefault="005D0865" w:rsidP="0061758E">
      <w:pPr>
        <w:pStyle w:val="formattext"/>
        <w:spacing w:before="0" w:beforeAutospacing="0" w:after="0" w:afterAutospacing="0" w:line="240" w:lineRule="atLeast"/>
        <w:ind w:firstLine="480"/>
        <w:textAlignment w:val="baseline"/>
        <w:rPr>
          <w:color w:val="444444"/>
        </w:rPr>
      </w:pPr>
      <w:r w:rsidRPr="0061758E">
        <w:rPr>
          <w:color w:val="444444"/>
        </w:rPr>
        <w:t>6) проект охотхозяйственного соглашения;</w:t>
      </w:r>
      <w:r w:rsidRPr="0061758E">
        <w:rPr>
          <w:color w:val="444444"/>
        </w:rPr>
        <w:br/>
      </w:r>
    </w:p>
    <w:p w:rsidR="005D0865" w:rsidRPr="0061758E" w:rsidRDefault="005D0865" w:rsidP="0061758E">
      <w:pPr>
        <w:pStyle w:val="formattext"/>
        <w:spacing w:before="0" w:beforeAutospacing="0" w:after="0" w:afterAutospacing="0" w:line="240" w:lineRule="atLeast"/>
        <w:ind w:firstLine="480"/>
        <w:textAlignment w:val="baseline"/>
        <w:rPr>
          <w:color w:val="444444"/>
        </w:rPr>
      </w:pPr>
      <w:r w:rsidRPr="0061758E">
        <w:rPr>
          <w:color w:val="444444"/>
        </w:rPr>
        <w:t>7) сведения о сроке, в течение которого по результатам аукциона должны быть заключены договоры аренды земельных участков и лесных участков, расположенных в границах охотничьего угодья и находящихся в государственной собственности (если распоряжение такими земельными участками и лесными участками осуществляется органами исполнительной власти субъекта Российской Федерации).</w:t>
      </w:r>
      <w:r w:rsidRPr="0061758E">
        <w:rPr>
          <w:color w:val="444444"/>
        </w:rPr>
        <w:br/>
      </w:r>
    </w:p>
    <w:p w:rsidR="005D0865" w:rsidRPr="0061758E" w:rsidRDefault="005D0865" w:rsidP="0061758E">
      <w:pPr>
        <w:pStyle w:val="formattext"/>
        <w:spacing w:before="0" w:beforeAutospacing="0" w:after="0" w:afterAutospacing="0" w:line="240" w:lineRule="atLeast"/>
        <w:ind w:firstLine="480"/>
        <w:textAlignment w:val="baseline"/>
        <w:rPr>
          <w:color w:val="444444"/>
        </w:rPr>
      </w:pPr>
      <w:r w:rsidRPr="0061758E">
        <w:rPr>
          <w:color w:val="444444"/>
        </w:rPr>
        <w:t>8. Организатор аукциона вправе отказаться от проведения аукциона не позднее чем за пятнадцать дней до дня проведения аукциона. Извещение об отказе от проведения аукциона опубликовывается организатором аукциона в периодическом печатном издании, в котором в соответствии с </w:t>
      </w:r>
      <w:hyperlink r:id="rId61" w:anchor="8PE0LV" w:history="1">
        <w:r w:rsidRPr="0061758E">
          <w:rPr>
            <w:rStyle w:val="a5"/>
            <w:color w:val="3451A0"/>
          </w:rPr>
          <w:t>частью 5 настоящей статьи</w:t>
        </w:r>
      </w:hyperlink>
      <w:r w:rsidRPr="0061758E">
        <w:rPr>
          <w:color w:val="444444"/>
        </w:rPr>
        <w:t> было опубликовано извещение о проведении аукциона, и размещается на официальном сайте, на котором было размещено извещение о проведении аукциона, соответственно в течение пяти рабочих дней и в течение двух рабочих дней со дня принятия решения об отказе от проведения аукциона. В течение трех рабочих дней организатор аукциона обязан известить участников аукциона о своем отказе от проведения аукциона и возвратить участникам аукциона денежные средства, внесенные ими в качестве обеспечения заявок на участие в аукционе.</w:t>
      </w:r>
      <w:r w:rsidRPr="0061758E">
        <w:rPr>
          <w:color w:val="444444"/>
        </w:rPr>
        <w:br/>
      </w:r>
    </w:p>
    <w:p w:rsidR="005D0865" w:rsidRPr="0061758E" w:rsidRDefault="005D0865" w:rsidP="0061758E">
      <w:pPr>
        <w:pStyle w:val="formattext"/>
        <w:spacing w:before="0" w:beforeAutospacing="0" w:after="0" w:afterAutospacing="0" w:line="240" w:lineRule="atLeast"/>
        <w:ind w:firstLine="480"/>
        <w:textAlignment w:val="baseline"/>
        <w:rPr>
          <w:color w:val="444444"/>
        </w:rPr>
      </w:pPr>
      <w:r w:rsidRPr="0061758E">
        <w:rPr>
          <w:color w:val="444444"/>
        </w:rPr>
        <w:lastRenderedPageBreak/>
        <w:t>9. Для участия в аукционе заявители представляют в установленный в извещении о проведении аукциона срок следующие документы:</w:t>
      </w:r>
      <w:r w:rsidRPr="0061758E">
        <w:rPr>
          <w:color w:val="444444"/>
        </w:rPr>
        <w:br/>
      </w:r>
    </w:p>
    <w:p w:rsidR="005D0865" w:rsidRPr="0061758E" w:rsidRDefault="005D0865" w:rsidP="0061758E">
      <w:pPr>
        <w:pStyle w:val="formattext"/>
        <w:spacing w:before="0" w:beforeAutospacing="0" w:after="0" w:afterAutospacing="0" w:line="240" w:lineRule="atLeast"/>
        <w:ind w:firstLine="480"/>
        <w:textAlignment w:val="baseline"/>
        <w:rPr>
          <w:color w:val="444444"/>
        </w:rPr>
      </w:pPr>
      <w:r w:rsidRPr="0061758E">
        <w:rPr>
          <w:color w:val="444444"/>
        </w:rPr>
        <w:t>1) заявка на участие в аукционе по установленной форме с указанием реквизитов счета для возврата денежных средств, внесенных в качестве обеспечения заявки на участие в аукционе, в случае установления организатором аукциона требования обеспечения заявки на участие в аукционе;</w:t>
      </w:r>
      <w:r w:rsidRPr="0061758E">
        <w:rPr>
          <w:color w:val="444444"/>
        </w:rPr>
        <w:br/>
      </w:r>
    </w:p>
    <w:p w:rsidR="005D0865" w:rsidRPr="0061758E" w:rsidRDefault="005D0865" w:rsidP="0061758E">
      <w:pPr>
        <w:pStyle w:val="formattext"/>
        <w:spacing w:before="0" w:beforeAutospacing="0" w:after="0" w:afterAutospacing="0" w:line="240" w:lineRule="atLeast"/>
        <w:ind w:firstLine="480"/>
        <w:textAlignment w:val="baseline"/>
        <w:rPr>
          <w:color w:val="444444"/>
        </w:rPr>
      </w:pPr>
      <w:r w:rsidRPr="0061758E">
        <w:rPr>
          <w:color w:val="444444"/>
        </w:rPr>
        <w:t>2) документы, подтверждающие внесение денежных средств в качестве обеспечения заявки на участие в аукционе в случае установления организатором аукциона требования обеспечения заявки на участие в аукционе.</w:t>
      </w:r>
    </w:p>
    <w:p w:rsidR="005D0865" w:rsidRPr="0061758E" w:rsidRDefault="005D0865" w:rsidP="0061758E">
      <w:pPr>
        <w:pStyle w:val="formattext"/>
        <w:spacing w:before="0" w:beforeAutospacing="0" w:after="0" w:afterAutospacing="0" w:line="240" w:lineRule="atLeast"/>
        <w:ind w:firstLine="480"/>
        <w:textAlignment w:val="baseline"/>
        <w:rPr>
          <w:color w:val="444444"/>
        </w:rPr>
      </w:pPr>
      <w:r w:rsidRPr="0061758E">
        <w:rPr>
          <w:color w:val="444444"/>
        </w:rPr>
        <w:t>(Часть в редакции </w:t>
      </w:r>
      <w:hyperlink r:id="rId62" w:anchor="8Q00LV" w:history="1">
        <w:r w:rsidRPr="0061758E">
          <w:rPr>
            <w:rStyle w:val="a5"/>
            <w:color w:val="3451A0"/>
          </w:rPr>
          <w:t>Федерального закона от 1 июля 2011 года N 169-ФЗ</w:t>
        </w:r>
      </w:hyperlink>
      <w:r w:rsidRPr="0061758E">
        <w:rPr>
          <w:color w:val="444444"/>
        </w:rPr>
        <w:t>. - См. </w:t>
      </w:r>
      <w:hyperlink r:id="rId63" w:anchor="8PG0LV" w:history="1">
        <w:r w:rsidRPr="0061758E">
          <w:rPr>
            <w:rStyle w:val="a5"/>
            <w:color w:val="3451A0"/>
          </w:rPr>
          <w:t>предыдущую редакцию</w:t>
        </w:r>
      </w:hyperlink>
      <w:r w:rsidRPr="0061758E">
        <w:rPr>
          <w:color w:val="444444"/>
        </w:rPr>
        <w:t>)</w:t>
      </w:r>
    </w:p>
    <w:p w:rsidR="005D0865" w:rsidRPr="0061758E" w:rsidRDefault="005D0865" w:rsidP="0061758E">
      <w:pPr>
        <w:pStyle w:val="formattext"/>
        <w:spacing w:before="0" w:beforeAutospacing="0" w:after="0" w:afterAutospacing="0" w:line="240" w:lineRule="atLeast"/>
        <w:textAlignment w:val="baseline"/>
        <w:rPr>
          <w:color w:val="444444"/>
        </w:rPr>
      </w:pPr>
      <w:r w:rsidRPr="0061758E">
        <w:rPr>
          <w:color w:val="444444"/>
        </w:rPr>
        <w:t>____________________________________________________________________</w:t>
      </w:r>
    </w:p>
    <w:p w:rsidR="005D0865" w:rsidRPr="0061758E" w:rsidRDefault="005D0865" w:rsidP="0061758E">
      <w:pPr>
        <w:pStyle w:val="formattext"/>
        <w:spacing w:before="0" w:beforeAutospacing="0" w:after="0" w:afterAutospacing="0" w:line="240" w:lineRule="atLeast"/>
        <w:ind w:firstLine="480"/>
        <w:textAlignment w:val="baseline"/>
        <w:rPr>
          <w:color w:val="444444"/>
        </w:rPr>
      </w:pPr>
      <w:r w:rsidRPr="0061758E">
        <w:rPr>
          <w:color w:val="444444"/>
        </w:rPr>
        <w:t>Положения части 9 настоящей статьи (в редакции </w:t>
      </w:r>
      <w:hyperlink r:id="rId64" w:anchor="8PS0LU" w:history="1">
        <w:r w:rsidRPr="0061758E">
          <w:rPr>
            <w:rStyle w:val="a5"/>
            <w:color w:val="3451A0"/>
          </w:rPr>
          <w:t>Федерального закона от 1 июля 2011 года N 169-ФЗ</w:t>
        </w:r>
      </w:hyperlink>
      <w:r w:rsidRPr="0061758E">
        <w:rPr>
          <w:color w:val="444444"/>
        </w:rPr>
        <w:t>) не применяются до 1 июля 2012 года в отношении документов и информации, используемых в рамках государственных услуг, предоставляемых исполнительными органами государственной власти субъектов Российской Федерации или территориальными государственными внебюджетными фондами, и муниципальных услуг, и в отношении документов и информации, находящихся в распоряжении государственных органов субъектов Российской Федерации, органов местного самоуправления, территориальных государственных внебюджетных фондов либо подведомственных государственным органам или органам местного самоуправления организаций, участвующих в предоставлении государственных или муниципальных услуг - см. </w:t>
      </w:r>
      <w:hyperlink r:id="rId65" w:anchor="8PQ0LS" w:history="1">
        <w:r w:rsidRPr="0061758E">
          <w:rPr>
            <w:rStyle w:val="a5"/>
            <w:color w:val="3451A0"/>
          </w:rPr>
          <w:t>пункт 5 статьи 74 Федерального закона от 1 июля 2011 года N 169-ФЗ</w:t>
        </w:r>
      </w:hyperlink>
      <w:r w:rsidRPr="0061758E">
        <w:rPr>
          <w:color w:val="444444"/>
        </w:rPr>
        <w:t>.</w:t>
      </w:r>
    </w:p>
    <w:p w:rsidR="005D0865" w:rsidRPr="0061758E" w:rsidRDefault="005D0865" w:rsidP="0061758E">
      <w:pPr>
        <w:pStyle w:val="formattext"/>
        <w:spacing w:before="0" w:beforeAutospacing="0" w:after="0" w:afterAutospacing="0" w:line="240" w:lineRule="atLeast"/>
        <w:textAlignment w:val="baseline"/>
        <w:rPr>
          <w:color w:val="444444"/>
        </w:rPr>
      </w:pPr>
      <w:r w:rsidRPr="0061758E">
        <w:rPr>
          <w:color w:val="444444"/>
        </w:rPr>
        <w:t>____________________________________________________________________         </w:t>
      </w:r>
      <w:r w:rsidRPr="0061758E">
        <w:rPr>
          <w:color w:val="444444"/>
        </w:rPr>
        <w:br/>
      </w:r>
    </w:p>
    <w:p w:rsidR="005D0865" w:rsidRPr="0061758E" w:rsidRDefault="005D0865" w:rsidP="0061758E">
      <w:pPr>
        <w:pStyle w:val="formattext"/>
        <w:spacing w:before="0" w:beforeAutospacing="0" w:after="0" w:afterAutospacing="0" w:line="240" w:lineRule="atLeast"/>
        <w:ind w:firstLine="480"/>
        <w:textAlignment w:val="baseline"/>
        <w:rPr>
          <w:color w:val="444444"/>
        </w:rPr>
      </w:pPr>
      <w:r w:rsidRPr="0061758E">
        <w:rPr>
          <w:color w:val="444444"/>
        </w:rPr>
        <w:t>9_1. Организатор аукциона запрашивает в уполномоченном органе государственной власти выписку из единого государственного реестра юридических лиц - для юридических лиц или выписку из единого государственного реестра индивидуальных предпринимателей - для индивидуальных предпринимателей, если заявитель не представил соответствующий документ самостоятельно (часть дополнительно включена </w:t>
      </w:r>
      <w:hyperlink r:id="rId66" w:anchor="8Q60M2" w:history="1">
        <w:r w:rsidRPr="0061758E">
          <w:rPr>
            <w:rStyle w:val="a5"/>
            <w:color w:val="3451A0"/>
          </w:rPr>
          <w:t>Федеральным законом от 1 июля 2011 года N 169-ФЗ</w:t>
        </w:r>
      </w:hyperlink>
      <w:r w:rsidRPr="0061758E">
        <w:rPr>
          <w:color w:val="444444"/>
        </w:rPr>
        <w:t>).</w:t>
      </w:r>
    </w:p>
    <w:p w:rsidR="005D0865" w:rsidRPr="0061758E" w:rsidRDefault="005D0865" w:rsidP="0061758E">
      <w:pPr>
        <w:pStyle w:val="formattext"/>
        <w:spacing w:before="0" w:beforeAutospacing="0" w:after="0" w:afterAutospacing="0" w:line="240" w:lineRule="atLeast"/>
        <w:textAlignment w:val="baseline"/>
        <w:rPr>
          <w:color w:val="444444"/>
        </w:rPr>
      </w:pPr>
      <w:r w:rsidRPr="0061758E">
        <w:rPr>
          <w:color w:val="444444"/>
        </w:rPr>
        <w:t>____________________________________________________________________</w:t>
      </w:r>
    </w:p>
    <w:p w:rsidR="005D0865" w:rsidRPr="0061758E" w:rsidRDefault="005D0865" w:rsidP="0061758E">
      <w:pPr>
        <w:pStyle w:val="formattext"/>
        <w:spacing w:before="0" w:beforeAutospacing="0" w:after="0" w:afterAutospacing="0" w:line="240" w:lineRule="atLeast"/>
        <w:ind w:firstLine="480"/>
        <w:textAlignment w:val="baseline"/>
        <w:rPr>
          <w:color w:val="444444"/>
        </w:rPr>
      </w:pPr>
      <w:r w:rsidRPr="0061758E">
        <w:rPr>
          <w:color w:val="444444"/>
        </w:rPr>
        <w:t>Положения части 9_1 настоящей статьи (в редакции </w:t>
      </w:r>
      <w:hyperlink r:id="rId67" w:anchor="8PS0LU" w:history="1">
        <w:r w:rsidRPr="0061758E">
          <w:rPr>
            <w:rStyle w:val="a5"/>
            <w:color w:val="3451A0"/>
          </w:rPr>
          <w:t>Федерального закона от 1 июля 2011 года N 169-ФЗ</w:t>
        </w:r>
      </w:hyperlink>
      <w:r w:rsidRPr="0061758E">
        <w:rPr>
          <w:color w:val="444444"/>
        </w:rPr>
        <w:t>) не применяются до 1 июля 2012 года в отношении документов и информации, используемых в рамках государственных услуг, предоставляемых исполнительными органами государственной власти субъектов Российской Федерации или территориальными государственными внебюджетными фондами, и муниципальных услуг, и в отношении документов и информации, находящихся в распоряжении государственных органов субъектов Российской Федерации, органов местного самоуправления, территориальных государственных внебюджетных фондов либо подведомственных государственным органам или органам местного самоуправления организаций, участвующих в предоставлении государственных или муниципальных услуг - см. </w:t>
      </w:r>
      <w:hyperlink r:id="rId68" w:anchor="8PQ0LS" w:history="1">
        <w:r w:rsidRPr="0061758E">
          <w:rPr>
            <w:rStyle w:val="a5"/>
            <w:color w:val="3451A0"/>
          </w:rPr>
          <w:t>пункт 5 статьи 74 Федерального закона от 1 июля 2011 года N 169-ФЗ</w:t>
        </w:r>
      </w:hyperlink>
      <w:r w:rsidRPr="0061758E">
        <w:rPr>
          <w:color w:val="444444"/>
        </w:rPr>
        <w:t>.</w:t>
      </w:r>
    </w:p>
    <w:p w:rsidR="005D0865" w:rsidRPr="0061758E" w:rsidRDefault="005D0865" w:rsidP="0061758E">
      <w:pPr>
        <w:pStyle w:val="formattext"/>
        <w:spacing w:before="0" w:beforeAutospacing="0" w:after="0" w:afterAutospacing="0" w:line="240" w:lineRule="atLeast"/>
        <w:textAlignment w:val="baseline"/>
        <w:rPr>
          <w:color w:val="444444"/>
        </w:rPr>
      </w:pPr>
      <w:r w:rsidRPr="0061758E">
        <w:rPr>
          <w:color w:val="444444"/>
        </w:rPr>
        <w:t>____________________________________________________________________         </w:t>
      </w:r>
      <w:r w:rsidRPr="0061758E">
        <w:rPr>
          <w:color w:val="444444"/>
        </w:rPr>
        <w:br/>
      </w:r>
    </w:p>
    <w:p w:rsidR="005D0865" w:rsidRPr="0061758E" w:rsidRDefault="005D0865" w:rsidP="0061758E">
      <w:pPr>
        <w:pStyle w:val="formattext"/>
        <w:spacing w:before="0" w:beforeAutospacing="0" w:after="0" w:afterAutospacing="0" w:line="240" w:lineRule="atLeast"/>
        <w:ind w:firstLine="480"/>
        <w:textAlignment w:val="baseline"/>
        <w:rPr>
          <w:color w:val="444444"/>
        </w:rPr>
      </w:pPr>
      <w:r w:rsidRPr="0061758E">
        <w:rPr>
          <w:color w:val="444444"/>
        </w:rPr>
        <w:t>10. Организатор аукциона не вправе требовать представление других документов, за исключением указанных в </w:t>
      </w:r>
      <w:hyperlink r:id="rId69" w:anchor="8PE0LV" w:history="1">
        <w:r w:rsidRPr="0061758E">
          <w:rPr>
            <w:rStyle w:val="a5"/>
            <w:color w:val="3451A0"/>
          </w:rPr>
          <w:t>части 9 настоящей статьи</w:t>
        </w:r>
      </w:hyperlink>
      <w:r w:rsidRPr="0061758E">
        <w:rPr>
          <w:color w:val="444444"/>
        </w:rPr>
        <w:t> документов.</w:t>
      </w:r>
      <w:r w:rsidRPr="0061758E">
        <w:rPr>
          <w:color w:val="444444"/>
        </w:rPr>
        <w:br/>
      </w:r>
    </w:p>
    <w:p w:rsidR="005D0865" w:rsidRPr="0061758E" w:rsidRDefault="005D0865" w:rsidP="0061758E">
      <w:pPr>
        <w:pStyle w:val="formattext"/>
        <w:spacing w:before="0" w:beforeAutospacing="0" w:after="0" w:afterAutospacing="0" w:line="240" w:lineRule="atLeast"/>
        <w:ind w:firstLine="480"/>
        <w:textAlignment w:val="baseline"/>
        <w:rPr>
          <w:color w:val="444444"/>
        </w:rPr>
      </w:pPr>
      <w:r w:rsidRPr="0061758E">
        <w:rPr>
          <w:color w:val="444444"/>
        </w:rPr>
        <w:t>11. Прием заявок на участие в аукционе прекращается не ранее чем за пять дней до дня проведения аукциона. Заявка на участие в аукционе, поступившая по истечении срока ее приема, возвращается в день ее поступления заявителю.</w:t>
      </w:r>
      <w:r w:rsidRPr="0061758E">
        <w:rPr>
          <w:color w:val="444444"/>
        </w:rPr>
        <w:br/>
      </w:r>
    </w:p>
    <w:p w:rsidR="005D0865" w:rsidRPr="0061758E" w:rsidRDefault="005D0865" w:rsidP="0061758E">
      <w:pPr>
        <w:pStyle w:val="formattext"/>
        <w:spacing w:before="0" w:beforeAutospacing="0" w:after="0" w:afterAutospacing="0" w:line="240" w:lineRule="atLeast"/>
        <w:ind w:firstLine="480"/>
        <w:textAlignment w:val="baseline"/>
        <w:rPr>
          <w:color w:val="444444"/>
        </w:rPr>
      </w:pPr>
      <w:r w:rsidRPr="0061758E">
        <w:rPr>
          <w:color w:val="444444"/>
        </w:rPr>
        <w:t>12. Один заявитель вправе подать только одну заявку на участие в аукционе.</w:t>
      </w:r>
      <w:r w:rsidRPr="0061758E">
        <w:rPr>
          <w:color w:val="444444"/>
        </w:rPr>
        <w:br/>
      </w:r>
    </w:p>
    <w:p w:rsidR="005D0865" w:rsidRPr="0061758E" w:rsidRDefault="005D0865" w:rsidP="0061758E">
      <w:pPr>
        <w:pStyle w:val="formattext"/>
        <w:spacing w:before="0" w:beforeAutospacing="0" w:after="0" w:afterAutospacing="0" w:line="240" w:lineRule="atLeast"/>
        <w:ind w:firstLine="480"/>
        <w:textAlignment w:val="baseline"/>
        <w:rPr>
          <w:color w:val="444444"/>
        </w:rPr>
      </w:pPr>
      <w:r w:rsidRPr="0061758E">
        <w:rPr>
          <w:color w:val="444444"/>
        </w:rPr>
        <w:t>13. Заявитель не допускается к участию в аукционе по следующим основаниям:</w:t>
      </w:r>
      <w:r w:rsidRPr="0061758E">
        <w:rPr>
          <w:color w:val="444444"/>
        </w:rPr>
        <w:br/>
      </w:r>
    </w:p>
    <w:p w:rsidR="005D0865" w:rsidRPr="0061758E" w:rsidRDefault="005D0865" w:rsidP="0061758E">
      <w:pPr>
        <w:pStyle w:val="formattext"/>
        <w:spacing w:before="0" w:beforeAutospacing="0" w:after="0" w:afterAutospacing="0" w:line="240" w:lineRule="atLeast"/>
        <w:ind w:firstLine="480"/>
        <w:textAlignment w:val="baseline"/>
        <w:rPr>
          <w:color w:val="444444"/>
        </w:rPr>
      </w:pPr>
      <w:r w:rsidRPr="0061758E">
        <w:rPr>
          <w:color w:val="444444"/>
        </w:rPr>
        <w:lastRenderedPageBreak/>
        <w:t>1) непредставление определенных </w:t>
      </w:r>
      <w:hyperlink r:id="rId70" w:anchor="8PE0LV" w:history="1">
        <w:r w:rsidRPr="0061758E">
          <w:rPr>
            <w:rStyle w:val="a5"/>
            <w:color w:val="3451A0"/>
          </w:rPr>
          <w:t>частью 9 настоящей статьи</w:t>
        </w:r>
      </w:hyperlink>
      <w:r w:rsidRPr="0061758E">
        <w:rPr>
          <w:color w:val="444444"/>
        </w:rPr>
        <w:t> необходимых для участия в аукционе документов или предоставление недостоверных сведений;</w:t>
      </w:r>
      <w:r w:rsidRPr="0061758E">
        <w:rPr>
          <w:color w:val="444444"/>
        </w:rPr>
        <w:br/>
      </w:r>
    </w:p>
    <w:p w:rsidR="005D0865" w:rsidRPr="0061758E" w:rsidRDefault="005D0865" w:rsidP="0061758E">
      <w:pPr>
        <w:pStyle w:val="formattext"/>
        <w:spacing w:before="0" w:beforeAutospacing="0" w:after="0" w:afterAutospacing="0" w:line="240" w:lineRule="atLeast"/>
        <w:ind w:firstLine="480"/>
        <w:textAlignment w:val="baseline"/>
        <w:rPr>
          <w:color w:val="444444"/>
        </w:rPr>
      </w:pPr>
      <w:r w:rsidRPr="0061758E">
        <w:rPr>
          <w:color w:val="444444"/>
        </w:rPr>
        <w:t>2) непоступление денежных средств, внесенных в качестве обеспечения заявки на участие в аукционе в случае установления организатором аукциона требования обеспечения заявки на участие в аукционе, на счет, указанный в извещении о проведении аукциона, до дня окончания приема документов для участия в аукционе;</w:t>
      </w:r>
      <w:r w:rsidRPr="0061758E">
        <w:rPr>
          <w:color w:val="444444"/>
        </w:rPr>
        <w:br/>
      </w:r>
    </w:p>
    <w:p w:rsidR="005D0865" w:rsidRPr="0061758E" w:rsidRDefault="005D0865" w:rsidP="0061758E">
      <w:pPr>
        <w:pStyle w:val="formattext"/>
        <w:spacing w:before="0" w:beforeAutospacing="0" w:after="0" w:afterAutospacing="0" w:line="240" w:lineRule="atLeast"/>
        <w:ind w:firstLine="480"/>
        <w:textAlignment w:val="baseline"/>
        <w:rPr>
          <w:color w:val="444444"/>
        </w:rPr>
      </w:pPr>
      <w:r w:rsidRPr="0061758E">
        <w:rPr>
          <w:color w:val="444444"/>
        </w:rPr>
        <w:t>3) несоответствие заявки на участие в аукционе требованиям, указанным в извещении о проведении аукциона.</w:t>
      </w:r>
      <w:r w:rsidRPr="0061758E">
        <w:rPr>
          <w:color w:val="444444"/>
        </w:rPr>
        <w:br/>
      </w:r>
    </w:p>
    <w:p w:rsidR="005D0865" w:rsidRPr="0061758E" w:rsidRDefault="005D0865" w:rsidP="0061758E">
      <w:pPr>
        <w:pStyle w:val="formattext"/>
        <w:spacing w:before="0" w:beforeAutospacing="0" w:after="0" w:afterAutospacing="0" w:line="240" w:lineRule="atLeast"/>
        <w:ind w:firstLine="480"/>
        <w:textAlignment w:val="baseline"/>
        <w:rPr>
          <w:color w:val="444444"/>
        </w:rPr>
      </w:pPr>
      <w:r w:rsidRPr="0061758E">
        <w:rPr>
          <w:color w:val="444444"/>
        </w:rPr>
        <w:t>14. Отказ в допуске к участию в аукционе по иным основаниям, за исключением указанных в </w:t>
      </w:r>
      <w:hyperlink r:id="rId71" w:anchor="8PE0LV" w:history="1">
        <w:r w:rsidRPr="0061758E">
          <w:rPr>
            <w:rStyle w:val="a5"/>
            <w:color w:val="3451A0"/>
          </w:rPr>
          <w:t>части 13 настоящей статьи</w:t>
        </w:r>
      </w:hyperlink>
      <w:r w:rsidRPr="0061758E">
        <w:rPr>
          <w:color w:val="444444"/>
        </w:rPr>
        <w:t> оснований, не допускается.</w:t>
      </w:r>
      <w:r w:rsidRPr="0061758E">
        <w:rPr>
          <w:color w:val="444444"/>
        </w:rPr>
        <w:br/>
      </w:r>
    </w:p>
    <w:p w:rsidR="005D0865" w:rsidRPr="0061758E" w:rsidRDefault="005D0865" w:rsidP="0061758E">
      <w:pPr>
        <w:pStyle w:val="formattext"/>
        <w:spacing w:before="0" w:beforeAutospacing="0" w:after="0" w:afterAutospacing="0" w:line="240" w:lineRule="atLeast"/>
        <w:ind w:firstLine="480"/>
        <w:textAlignment w:val="baseline"/>
        <w:rPr>
          <w:color w:val="444444"/>
        </w:rPr>
      </w:pPr>
      <w:r w:rsidRPr="0061758E">
        <w:rPr>
          <w:color w:val="444444"/>
        </w:rPr>
        <w:t>15. Организатор аукциона ведет протокол приема заявок на участие в аукционе, который должен содержать сведения о заявителях, о датах подачи заявок на участие в аукционе, о денежных средствах, внесенных в качестве обеспечения заявки на участие в аукционе, а также сведения о заявителях, не допущенных к участию в аукционе, с указанием причин отказа в допуске к участию в аукционе. Протокол приема заявок на участие в аукционе подписывается организатором аукциона в течение одного дня со дня окончания срока приема заявок. Заявитель становится участником аукциона с момента подписания организатором аукциона протокола приема заявок на участие в аукционе.</w:t>
      </w:r>
      <w:r w:rsidRPr="0061758E">
        <w:rPr>
          <w:color w:val="444444"/>
        </w:rPr>
        <w:br/>
      </w:r>
    </w:p>
    <w:p w:rsidR="005D0865" w:rsidRPr="0061758E" w:rsidRDefault="005D0865" w:rsidP="0061758E">
      <w:pPr>
        <w:pStyle w:val="formattext"/>
        <w:spacing w:before="0" w:beforeAutospacing="0" w:after="0" w:afterAutospacing="0" w:line="240" w:lineRule="atLeast"/>
        <w:ind w:firstLine="480"/>
        <w:textAlignment w:val="baseline"/>
        <w:rPr>
          <w:color w:val="444444"/>
        </w:rPr>
      </w:pPr>
      <w:r w:rsidRPr="0061758E">
        <w:rPr>
          <w:color w:val="444444"/>
        </w:rPr>
        <w:t>16. Заявители, признанные участниками аукциона, и заявители, не допущенные к участию в аукционе, уведомляются о принятом решении не позднее следующего дня после дня оформления данного решения протоколом приема заявок на участие в аукционе.</w:t>
      </w:r>
      <w:r w:rsidRPr="0061758E">
        <w:rPr>
          <w:color w:val="444444"/>
        </w:rPr>
        <w:br/>
      </w:r>
    </w:p>
    <w:p w:rsidR="005D0865" w:rsidRPr="0061758E" w:rsidRDefault="005D0865" w:rsidP="0061758E">
      <w:pPr>
        <w:pStyle w:val="formattext"/>
        <w:spacing w:before="0" w:beforeAutospacing="0" w:after="0" w:afterAutospacing="0" w:line="240" w:lineRule="atLeast"/>
        <w:ind w:firstLine="480"/>
        <w:textAlignment w:val="baseline"/>
        <w:rPr>
          <w:color w:val="444444"/>
        </w:rPr>
      </w:pPr>
      <w:r w:rsidRPr="0061758E">
        <w:rPr>
          <w:color w:val="444444"/>
        </w:rPr>
        <w:t>17. Организатор аукциона обязан возвратить денежные средства, внесенные в качестве обеспечения заявки на участие в аукционе, заявителю, не допущенному к участию в аукционе, в течение пяти рабочих дней со дня оформления протокола приема заявок на участие в аукционе.</w:t>
      </w:r>
      <w:r w:rsidRPr="0061758E">
        <w:rPr>
          <w:color w:val="444444"/>
        </w:rPr>
        <w:br/>
      </w:r>
    </w:p>
    <w:p w:rsidR="005D0865" w:rsidRPr="0061758E" w:rsidRDefault="005D0865" w:rsidP="0061758E">
      <w:pPr>
        <w:pStyle w:val="formattext"/>
        <w:spacing w:before="0" w:beforeAutospacing="0" w:after="0" w:afterAutospacing="0" w:line="240" w:lineRule="atLeast"/>
        <w:ind w:firstLine="480"/>
        <w:textAlignment w:val="baseline"/>
        <w:rPr>
          <w:color w:val="444444"/>
        </w:rPr>
      </w:pPr>
      <w:r w:rsidRPr="0061758E">
        <w:rPr>
          <w:color w:val="444444"/>
        </w:rPr>
        <w:t>18. Заявитель имеет право отозвать принятую организатором аукциона заявку на участие в аукционе до дня окончания срока приема заявок, уведомив об этом в письменной форме организатора аукциона. Организатор аукциона обязан возвратить денежные средства, внесенные в качестве обеспечения заявки на участие в аукционе, заявителю в течение пяти рабочих дней со дня регистрации отзыва такой заявки. В случае ее отзыва заявителем позднее дня окончания срока приема заявок на участие в аукционе денежные средства, внесенные в качестве обеспечения заявки на участие в аукционе, возвращаются в порядке, установленном для участников аукциона.</w:t>
      </w:r>
      <w:r w:rsidRPr="0061758E">
        <w:rPr>
          <w:color w:val="444444"/>
        </w:rPr>
        <w:br/>
      </w:r>
    </w:p>
    <w:p w:rsidR="005D0865" w:rsidRPr="0061758E" w:rsidRDefault="005D0865" w:rsidP="0061758E">
      <w:pPr>
        <w:pStyle w:val="formattext"/>
        <w:spacing w:before="0" w:beforeAutospacing="0" w:after="0" w:afterAutospacing="0" w:line="240" w:lineRule="atLeast"/>
        <w:ind w:firstLine="480"/>
        <w:textAlignment w:val="baseline"/>
        <w:rPr>
          <w:color w:val="444444"/>
        </w:rPr>
      </w:pPr>
      <w:r w:rsidRPr="0061758E">
        <w:rPr>
          <w:color w:val="444444"/>
        </w:rPr>
        <w:t>19. Организатор аукциона ведет протокол аукциона, в котором указываются последнее и предпоследнее предложения о цене предмета аукциона. Организатор аукциона обязан осуществлять аудио- или видеозапись аукциона. Любое лицо, присутствующее при проведении аукциона, вправе осуществлять аудио- или видеозапись аукциона.</w:t>
      </w:r>
      <w:r w:rsidRPr="0061758E">
        <w:rPr>
          <w:color w:val="444444"/>
        </w:rPr>
        <w:br/>
      </w:r>
    </w:p>
    <w:p w:rsidR="005D0865" w:rsidRPr="0061758E" w:rsidRDefault="005D0865" w:rsidP="0061758E">
      <w:pPr>
        <w:pStyle w:val="formattext"/>
        <w:spacing w:before="0" w:beforeAutospacing="0" w:after="0" w:afterAutospacing="0" w:line="240" w:lineRule="atLeast"/>
        <w:ind w:firstLine="480"/>
        <w:textAlignment w:val="baseline"/>
        <w:rPr>
          <w:color w:val="444444"/>
        </w:rPr>
      </w:pPr>
      <w:r w:rsidRPr="0061758E">
        <w:rPr>
          <w:color w:val="444444"/>
        </w:rPr>
        <w:t>20. Аукцион проводится путем повышения начальной цены предмета аукциона (начальной цены права на заключение охотхозяйственного соглашения) на "шаг аукциона".</w:t>
      </w:r>
      <w:r w:rsidRPr="0061758E">
        <w:rPr>
          <w:color w:val="444444"/>
        </w:rPr>
        <w:br/>
      </w:r>
    </w:p>
    <w:p w:rsidR="005D0865" w:rsidRPr="0061758E" w:rsidRDefault="005D0865" w:rsidP="0061758E">
      <w:pPr>
        <w:pStyle w:val="formattext"/>
        <w:spacing w:before="0" w:beforeAutospacing="0" w:after="0" w:afterAutospacing="0" w:line="240" w:lineRule="atLeast"/>
        <w:ind w:firstLine="480"/>
        <w:textAlignment w:val="baseline"/>
        <w:rPr>
          <w:color w:val="444444"/>
        </w:rPr>
      </w:pPr>
      <w:r w:rsidRPr="0061758E">
        <w:rPr>
          <w:color w:val="444444"/>
        </w:rPr>
        <w:t>21. Победителем аукциона признается участник аукциона, предложивший наиболее высокую цену за право заключить охотхозяйственное соглашение.</w:t>
      </w:r>
      <w:r w:rsidRPr="0061758E">
        <w:rPr>
          <w:color w:val="444444"/>
        </w:rPr>
        <w:br/>
      </w:r>
    </w:p>
    <w:p w:rsidR="005D0865" w:rsidRPr="0061758E" w:rsidRDefault="005D0865" w:rsidP="0061758E">
      <w:pPr>
        <w:pStyle w:val="formattext"/>
        <w:spacing w:before="0" w:beforeAutospacing="0" w:after="0" w:afterAutospacing="0" w:line="240" w:lineRule="atLeast"/>
        <w:ind w:firstLine="480"/>
        <w:textAlignment w:val="baseline"/>
        <w:rPr>
          <w:color w:val="444444"/>
        </w:rPr>
      </w:pPr>
      <w:r w:rsidRPr="0061758E">
        <w:rPr>
          <w:color w:val="444444"/>
        </w:rPr>
        <w:t>22. Результаты аукциона оформляются протоколом, который подписывается организатором аукциона и победителем аукциона в день проведения аукциона. Протокол о результатах аукциона составляется в двух экземплярах, один из которых передается победителю аукциона, а второй остается у организатора аукциона.</w:t>
      </w:r>
      <w:r w:rsidRPr="0061758E">
        <w:rPr>
          <w:color w:val="444444"/>
        </w:rPr>
        <w:br/>
      </w:r>
    </w:p>
    <w:p w:rsidR="005D0865" w:rsidRPr="0061758E" w:rsidRDefault="005D0865" w:rsidP="0061758E">
      <w:pPr>
        <w:pStyle w:val="formattext"/>
        <w:spacing w:before="0" w:beforeAutospacing="0" w:after="0" w:afterAutospacing="0" w:line="240" w:lineRule="atLeast"/>
        <w:ind w:firstLine="480"/>
        <w:textAlignment w:val="baseline"/>
        <w:rPr>
          <w:color w:val="444444"/>
        </w:rPr>
      </w:pPr>
      <w:r w:rsidRPr="0061758E">
        <w:rPr>
          <w:color w:val="444444"/>
        </w:rPr>
        <w:lastRenderedPageBreak/>
        <w:t>23. В течение трех рабочих дней со дня подписания протокола о результатах аукциона организатор аукциона уведомляет победителя аукциона о размере доплаты (разнице между ценой права на заключение охотхозяйственного соглашения и размером обеспечения заявки на участие в аукционе), которую победитель аукциона обязан перечислить на расчетный счет, указанный в документации об аукционе.</w:t>
      </w:r>
      <w:r w:rsidRPr="0061758E">
        <w:rPr>
          <w:color w:val="444444"/>
        </w:rPr>
        <w:br/>
      </w:r>
    </w:p>
    <w:p w:rsidR="005D0865" w:rsidRPr="0061758E" w:rsidRDefault="005D0865" w:rsidP="0061758E">
      <w:pPr>
        <w:pStyle w:val="formattext"/>
        <w:spacing w:before="0" w:beforeAutospacing="0" w:after="0" w:afterAutospacing="0" w:line="240" w:lineRule="atLeast"/>
        <w:ind w:firstLine="480"/>
        <w:textAlignment w:val="baseline"/>
        <w:rPr>
          <w:color w:val="444444"/>
        </w:rPr>
      </w:pPr>
      <w:r w:rsidRPr="0061758E">
        <w:rPr>
          <w:color w:val="444444"/>
        </w:rPr>
        <w:t>24. В течение пяти рабочих дней со дня подписания протокола о результатах аукциона организатор аукциона обязан возвратить денежные средства, внесенные в качестве обеспечения заявки на участие в аукционе, лицам, участвовавшим в аукционе, но не победившим в нем.</w:t>
      </w:r>
      <w:r w:rsidRPr="0061758E">
        <w:rPr>
          <w:color w:val="444444"/>
        </w:rPr>
        <w:br/>
      </w:r>
    </w:p>
    <w:p w:rsidR="005D0865" w:rsidRPr="0061758E" w:rsidRDefault="005D0865" w:rsidP="0061758E">
      <w:pPr>
        <w:pStyle w:val="formattext"/>
        <w:spacing w:before="0" w:beforeAutospacing="0" w:after="0" w:afterAutospacing="0" w:line="240" w:lineRule="atLeast"/>
        <w:ind w:firstLine="480"/>
        <w:textAlignment w:val="baseline"/>
        <w:rPr>
          <w:color w:val="444444"/>
        </w:rPr>
      </w:pPr>
      <w:r w:rsidRPr="0061758E">
        <w:rPr>
          <w:color w:val="444444"/>
        </w:rPr>
        <w:t>25. Информация о результатах аукциона опубликовывается организатором аукциона в периодическом печатном издании, в котором в соответствии с </w:t>
      </w:r>
      <w:hyperlink r:id="rId72" w:anchor="8PE0LV" w:history="1">
        <w:r w:rsidRPr="0061758E">
          <w:rPr>
            <w:rStyle w:val="a5"/>
            <w:color w:val="3451A0"/>
          </w:rPr>
          <w:t>частью 5 настоящей статьи</w:t>
        </w:r>
      </w:hyperlink>
      <w:r w:rsidRPr="0061758E">
        <w:rPr>
          <w:color w:val="444444"/>
        </w:rPr>
        <w:t> было опубликовано извещение о проведении аукциона, и размещается на официальном сайте, на котором было размещено извещение о проведении аукциона, соответственно в течение пяти рабочих дней и в течение трех рабочих дней со дня подписания протокола о результатах аукциона.</w:t>
      </w:r>
      <w:r w:rsidRPr="0061758E">
        <w:rPr>
          <w:color w:val="444444"/>
        </w:rPr>
        <w:br/>
      </w:r>
    </w:p>
    <w:p w:rsidR="005D0865" w:rsidRPr="0061758E" w:rsidRDefault="005D0865" w:rsidP="0061758E">
      <w:pPr>
        <w:pStyle w:val="formattext"/>
        <w:spacing w:before="0" w:beforeAutospacing="0" w:after="0" w:afterAutospacing="0" w:line="240" w:lineRule="atLeast"/>
        <w:ind w:firstLine="480"/>
        <w:textAlignment w:val="baseline"/>
        <w:rPr>
          <w:color w:val="444444"/>
        </w:rPr>
      </w:pPr>
      <w:r w:rsidRPr="0061758E">
        <w:rPr>
          <w:color w:val="444444"/>
        </w:rPr>
        <w:t>26. В течение срока, предусмотренного документацией об аукционе, победитель аукциона обязан перечислить доплату, предусмотренную </w:t>
      </w:r>
      <w:hyperlink r:id="rId73" w:anchor="8PE0LV" w:history="1">
        <w:r w:rsidRPr="0061758E">
          <w:rPr>
            <w:rStyle w:val="a5"/>
            <w:color w:val="3451A0"/>
          </w:rPr>
          <w:t>частью 23 настоящей статьи</w:t>
        </w:r>
      </w:hyperlink>
      <w:r w:rsidRPr="0061758E">
        <w:rPr>
          <w:color w:val="444444"/>
        </w:rPr>
        <w:t>, на расчетный счет, указанный в документации об аукционе.</w:t>
      </w:r>
      <w:r w:rsidRPr="0061758E">
        <w:rPr>
          <w:color w:val="444444"/>
        </w:rPr>
        <w:br/>
      </w:r>
    </w:p>
    <w:p w:rsidR="005D0865" w:rsidRPr="0061758E" w:rsidRDefault="005D0865" w:rsidP="0061758E">
      <w:pPr>
        <w:pStyle w:val="formattext"/>
        <w:spacing w:before="0" w:beforeAutospacing="0" w:after="0" w:afterAutospacing="0" w:line="240" w:lineRule="atLeast"/>
        <w:ind w:firstLine="480"/>
        <w:textAlignment w:val="baseline"/>
        <w:rPr>
          <w:color w:val="444444"/>
        </w:rPr>
      </w:pPr>
      <w:r w:rsidRPr="0061758E">
        <w:rPr>
          <w:color w:val="444444"/>
        </w:rPr>
        <w:t>27. В случае, если победитель аукциона уклонился от заключения охотхозяйственного соглашения, орган исполнительной власти субъекта Российской Федерации вправе обратиться в суд с требованием о возмещении убытков, причиненных уклонением победителя аукциона от заключения такого соглашения, или заключить такое соглашение с участником аукциона, который сделал предпоследнее предложение о цене предмета аукциона (цене права на заключение охотхозяйственного соглашения).</w:t>
      </w:r>
      <w:r w:rsidRPr="0061758E">
        <w:rPr>
          <w:color w:val="444444"/>
        </w:rPr>
        <w:br/>
      </w:r>
    </w:p>
    <w:p w:rsidR="005D0865" w:rsidRPr="0061758E" w:rsidRDefault="005D0865" w:rsidP="0061758E">
      <w:pPr>
        <w:pStyle w:val="formattext"/>
        <w:spacing w:before="0" w:beforeAutospacing="0" w:after="0" w:afterAutospacing="0" w:line="240" w:lineRule="atLeast"/>
        <w:ind w:firstLine="480"/>
        <w:textAlignment w:val="baseline"/>
        <w:rPr>
          <w:color w:val="444444"/>
        </w:rPr>
      </w:pPr>
      <w:r w:rsidRPr="0061758E">
        <w:rPr>
          <w:color w:val="444444"/>
        </w:rPr>
        <w:t>28. Охотхозяйственное соглашение заключается на условиях, указанных в извещении о проведении аукциона. При заключении и исполнении охотхозяйственного соглашения изменение условий аукциона на основании согласия сторон такого соглашения или по требованию одной из его сторон не допускается, за исключением случаев, предусмотренных настоящим Федеральным законом.</w:t>
      </w:r>
    </w:p>
    <w:p w:rsidR="005D0865" w:rsidRPr="0061758E" w:rsidRDefault="005D0865" w:rsidP="0061758E">
      <w:pPr>
        <w:pStyle w:val="formattext"/>
        <w:spacing w:before="0" w:beforeAutospacing="0" w:after="0" w:afterAutospacing="0" w:line="240" w:lineRule="atLeast"/>
        <w:ind w:firstLine="480"/>
        <w:textAlignment w:val="baseline"/>
        <w:rPr>
          <w:color w:val="444444"/>
        </w:rPr>
      </w:pPr>
      <w:r w:rsidRPr="0061758E">
        <w:rPr>
          <w:color w:val="444444"/>
        </w:rPr>
        <w:t>(Часть в редакции, введенной в действие с 9 декабря 2021 года </w:t>
      </w:r>
      <w:hyperlink r:id="rId74" w:anchor="7DI0K9" w:history="1">
        <w:r w:rsidRPr="0061758E">
          <w:rPr>
            <w:rStyle w:val="a5"/>
            <w:color w:val="3451A0"/>
          </w:rPr>
          <w:t>Федеральным законом от 11 июня 2021 года N 164-ФЗ</w:t>
        </w:r>
      </w:hyperlink>
      <w:r w:rsidRPr="0061758E">
        <w:rPr>
          <w:color w:val="444444"/>
        </w:rPr>
        <w:t>. - См. </w:t>
      </w:r>
      <w:hyperlink r:id="rId75" w:anchor="8PM0M0" w:history="1">
        <w:r w:rsidRPr="0061758E">
          <w:rPr>
            <w:rStyle w:val="a5"/>
            <w:color w:val="3451A0"/>
          </w:rPr>
          <w:t>предыдущую редакцию</w:t>
        </w:r>
      </w:hyperlink>
      <w:r w:rsidRPr="0061758E">
        <w:rPr>
          <w:color w:val="444444"/>
        </w:rPr>
        <w:t>)</w:t>
      </w:r>
      <w:r w:rsidRPr="0061758E">
        <w:rPr>
          <w:color w:val="444444"/>
        </w:rPr>
        <w:br/>
      </w:r>
    </w:p>
    <w:p w:rsidR="005D0865" w:rsidRPr="0061758E" w:rsidRDefault="005D0865" w:rsidP="0061758E">
      <w:pPr>
        <w:pStyle w:val="formattext"/>
        <w:spacing w:before="0" w:beforeAutospacing="0" w:after="0" w:afterAutospacing="0" w:line="240" w:lineRule="atLeast"/>
        <w:ind w:firstLine="480"/>
        <w:textAlignment w:val="baseline"/>
        <w:rPr>
          <w:color w:val="444444"/>
        </w:rPr>
      </w:pPr>
      <w:r w:rsidRPr="0061758E">
        <w:rPr>
          <w:color w:val="444444"/>
        </w:rPr>
        <w:t>29. Средства, полученные от продажи права на заключение охотхозяйственного соглашения и состоящие из денежных средств, внесенных победителем аукциона в качестве обеспечения заявки на участие в аукционе, и доплаты, подлежат перечислению организатором аукциона в бюджеты бюджетной системы Российской Федерации в установленном порядке.</w:t>
      </w:r>
    </w:p>
    <w:p w:rsidR="005D0865" w:rsidRPr="0061758E" w:rsidRDefault="005D0865" w:rsidP="0061758E">
      <w:pPr>
        <w:pStyle w:val="formattext"/>
        <w:spacing w:before="0" w:beforeAutospacing="0" w:after="0" w:afterAutospacing="0" w:line="240" w:lineRule="atLeast"/>
        <w:ind w:firstLine="480"/>
        <w:textAlignment w:val="baseline"/>
        <w:rPr>
          <w:color w:val="444444"/>
        </w:rPr>
      </w:pPr>
      <w:r w:rsidRPr="0061758E">
        <w:rPr>
          <w:color w:val="444444"/>
        </w:rPr>
        <w:t>(Часть в редакции, введенной в действие с 8 мая 2013 года </w:t>
      </w:r>
      <w:hyperlink r:id="rId76" w:anchor="8R40MA" w:history="1">
        <w:r w:rsidRPr="0061758E">
          <w:rPr>
            <w:rStyle w:val="a5"/>
            <w:color w:val="3451A0"/>
          </w:rPr>
          <w:t>Федеральным законом от 7 мая 2013 года N 104-ФЗ</w:t>
        </w:r>
      </w:hyperlink>
      <w:r w:rsidRPr="0061758E">
        <w:rPr>
          <w:color w:val="444444"/>
        </w:rPr>
        <w:t>. - См. </w:t>
      </w:r>
      <w:hyperlink r:id="rId77" w:anchor="8PO0M1" w:history="1">
        <w:r w:rsidRPr="0061758E">
          <w:rPr>
            <w:rStyle w:val="a5"/>
            <w:color w:val="3451A0"/>
          </w:rPr>
          <w:t>предыдущую редакцию</w:t>
        </w:r>
      </w:hyperlink>
      <w:r w:rsidRPr="0061758E">
        <w:rPr>
          <w:color w:val="444444"/>
        </w:rPr>
        <w:t>)</w:t>
      </w:r>
    </w:p>
    <w:p w:rsidR="005D0865" w:rsidRPr="0061758E" w:rsidRDefault="005D0865" w:rsidP="0061758E">
      <w:pPr>
        <w:pStyle w:val="formattext"/>
        <w:spacing w:before="0" w:beforeAutospacing="0" w:after="0" w:afterAutospacing="0" w:line="240" w:lineRule="atLeast"/>
        <w:ind w:firstLine="480"/>
        <w:textAlignment w:val="baseline"/>
        <w:rPr>
          <w:color w:val="444444"/>
        </w:rPr>
      </w:pPr>
      <w:r w:rsidRPr="0061758E">
        <w:rPr>
          <w:color w:val="444444"/>
        </w:rPr>
        <w:t>30. Аукцион признается не состоявшимся в случаях, если:</w:t>
      </w:r>
      <w:r w:rsidRPr="0061758E">
        <w:rPr>
          <w:color w:val="444444"/>
        </w:rPr>
        <w:br/>
      </w:r>
    </w:p>
    <w:p w:rsidR="005D0865" w:rsidRPr="0061758E" w:rsidRDefault="005D0865" w:rsidP="0061758E">
      <w:pPr>
        <w:pStyle w:val="formattext"/>
        <w:spacing w:before="0" w:beforeAutospacing="0" w:after="0" w:afterAutospacing="0" w:line="240" w:lineRule="atLeast"/>
        <w:ind w:firstLine="480"/>
        <w:textAlignment w:val="baseline"/>
        <w:rPr>
          <w:color w:val="444444"/>
        </w:rPr>
      </w:pPr>
      <w:r w:rsidRPr="0061758E">
        <w:rPr>
          <w:color w:val="444444"/>
        </w:rPr>
        <w:t>1) в аукционе участвовали менее чем два участника аукциона;</w:t>
      </w:r>
      <w:r w:rsidRPr="0061758E">
        <w:rPr>
          <w:color w:val="444444"/>
        </w:rPr>
        <w:br/>
      </w:r>
    </w:p>
    <w:p w:rsidR="005D0865" w:rsidRPr="0061758E" w:rsidRDefault="005D0865" w:rsidP="0061758E">
      <w:pPr>
        <w:pStyle w:val="formattext"/>
        <w:spacing w:before="0" w:beforeAutospacing="0" w:after="0" w:afterAutospacing="0" w:line="240" w:lineRule="atLeast"/>
        <w:ind w:firstLine="480"/>
        <w:textAlignment w:val="baseline"/>
        <w:rPr>
          <w:color w:val="444444"/>
        </w:rPr>
      </w:pPr>
      <w:r w:rsidRPr="0061758E">
        <w:rPr>
          <w:color w:val="444444"/>
        </w:rPr>
        <w:t>2) после троекратного объявления начальной цены предмета аукциона ни один из участников аукциона не заявил о своем намерении приобрести предмет аукциона по начальной цене.</w:t>
      </w:r>
      <w:r w:rsidRPr="0061758E">
        <w:rPr>
          <w:color w:val="444444"/>
        </w:rPr>
        <w:br/>
      </w:r>
    </w:p>
    <w:p w:rsidR="005D0865" w:rsidRPr="0061758E" w:rsidRDefault="005D0865" w:rsidP="0061758E">
      <w:pPr>
        <w:pStyle w:val="formattext"/>
        <w:spacing w:before="0" w:beforeAutospacing="0" w:after="0" w:afterAutospacing="0" w:line="240" w:lineRule="atLeast"/>
        <w:ind w:firstLine="480"/>
        <w:textAlignment w:val="baseline"/>
        <w:rPr>
          <w:color w:val="444444"/>
        </w:rPr>
      </w:pPr>
      <w:r w:rsidRPr="0061758E">
        <w:rPr>
          <w:color w:val="444444"/>
        </w:rPr>
        <w:t>31. В случае, если аукцион признан не состоявшимся по причине, указанной в </w:t>
      </w:r>
      <w:hyperlink r:id="rId78" w:anchor="8PE0LV" w:history="1">
        <w:r w:rsidRPr="0061758E">
          <w:rPr>
            <w:rStyle w:val="a5"/>
            <w:color w:val="3451A0"/>
          </w:rPr>
          <w:t>пункте 1 части 30 настоящей статьи</w:t>
        </w:r>
      </w:hyperlink>
      <w:r w:rsidRPr="0061758E">
        <w:rPr>
          <w:color w:val="444444"/>
        </w:rPr>
        <w:t>, с единственным участником аукциона в течение тридцати дней со дня проведения аукциона заключается охотхозяйственное соглашение.</w:t>
      </w:r>
      <w:r w:rsidRPr="0061758E">
        <w:rPr>
          <w:color w:val="444444"/>
        </w:rPr>
        <w:br/>
      </w:r>
    </w:p>
    <w:p w:rsidR="005D0865" w:rsidRPr="0061758E" w:rsidRDefault="005D0865" w:rsidP="0061758E">
      <w:pPr>
        <w:pStyle w:val="formattext"/>
        <w:spacing w:before="0" w:beforeAutospacing="0" w:after="0" w:afterAutospacing="0" w:line="240" w:lineRule="atLeast"/>
        <w:ind w:firstLine="480"/>
        <w:textAlignment w:val="baseline"/>
        <w:rPr>
          <w:color w:val="444444"/>
        </w:rPr>
      </w:pPr>
      <w:r w:rsidRPr="0061758E">
        <w:rPr>
          <w:color w:val="444444"/>
        </w:rPr>
        <w:t xml:space="preserve">32. Организатор аукциона в случаях, если аукцион был признан несостоявшимся или охотхозяйственное соглашение не было заключено с единственным участником аукциона, вправе </w:t>
      </w:r>
      <w:r w:rsidRPr="0061758E">
        <w:rPr>
          <w:color w:val="444444"/>
        </w:rPr>
        <w:lastRenderedPageBreak/>
        <w:t>объявить о проведении повторного аукциона. При этом могут быть изменены условия аукциона.</w:t>
      </w:r>
      <w:r w:rsidRPr="0061758E">
        <w:rPr>
          <w:color w:val="444444"/>
        </w:rPr>
        <w:br/>
      </w:r>
    </w:p>
    <w:p w:rsidR="005D0865" w:rsidRPr="0061758E" w:rsidRDefault="005D0865" w:rsidP="0061758E">
      <w:pPr>
        <w:pStyle w:val="formattext"/>
        <w:spacing w:before="0" w:beforeAutospacing="0" w:after="0" w:afterAutospacing="0" w:line="240" w:lineRule="atLeast"/>
        <w:ind w:firstLine="480"/>
        <w:textAlignment w:val="baseline"/>
        <w:rPr>
          <w:color w:val="444444"/>
        </w:rPr>
      </w:pPr>
      <w:r w:rsidRPr="0061758E">
        <w:rPr>
          <w:color w:val="444444"/>
        </w:rPr>
        <w:t>33. Не допускается заключение охотхозяйственного соглашения по результатам аукциона или в случае, если аукцион признан не состоявшимся по причине, указанной в </w:t>
      </w:r>
      <w:hyperlink r:id="rId79" w:anchor="8PQ0M2" w:history="1">
        <w:r w:rsidRPr="0061758E">
          <w:rPr>
            <w:rStyle w:val="a5"/>
            <w:color w:val="3451A0"/>
          </w:rPr>
          <w:t>пункте 1 части 30 настоящей статьи</w:t>
        </w:r>
      </w:hyperlink>
      <w:r w:rsidRPr="0061758E">
        <w:rPr>
          <w:color w:val="444444"/>
        </w:rPr>
        <w:t>, ранее чем через десять дней со дня размещения информации о результатах аукциона на официальном сайте Российской Федерации в сети "Интернет".</w:t>
      </w:r>
    </w:p>
    <w:p w:rsidR="005D0865" w:rsidRPr="0061758E" w:rsidRDefault="005D0865" w:rsidP="0061758E">
      <w:pPr>
        <w:pStyle w:val="formattext"/>
        <w:spacing w:before="0" w:beforeAutospacing="0" w:after="0" w:afterAutospacing="0" w:line="240" w:lineRule="atLeast"/>
        <w:ind w:firstLine="480"/>
        <w:textAlignment w:val="baseline"/>
        <w:rPr>
          <w:color w:val="444444"/>
        </w:rPr>
      </w:pPr>
      <w:r w:rsidRPr="0061758E">
        <w:rPr>
          <w:color w:val="444444"/>
        </w:rPr>
        <w:t>(Часть дополнительно включена с 6 января 2012 года </w:t>
      </w:r>
      <w:hyperlink r:id="rId80" w:anchor="8P60LP" w:history="1">
        <w:r w:rsidRPr="0061758E">
          <w:rPr>
            <w:rStyle w:val="a5"/>
            <w:color w:val="3451A0"/>
          </w:rPr>
          <w:t>Федеральным законом от 6 декабря 2011 года N 401-ФЗ</w:t>
        </w:r>
      </w:hyperlink>
      <w:r w:rsidRPr="0061758E">
        <w:rPr>
          <w:color w:val="444444"/>
        </w:rPr>
        <w:t>)</w:t>
      </w:r>
    </w:p>
    <w:p w:rsidR="005D0865" w:rsidRPr="0061758E" w:rsidRDefault="005D0865" w:rsidP="0061758E">
      <w:pPr>
        <w:pStyle w:val="formattext"/>
        <w:spacing w:before="0" w:beforeAutospacing="0" w:after="0" w:afterAutospacing="0" w:line="240" w:lineRule="atLeast"/>
        <w:textAlignment w:val="baseline"/>
        <w:rPr>
          <w:color w:val="444444"/>
        </w:rPr>
      </w:pPr>
      <w:r w:rsidRPr="0061758E">
        <w:rPr>
          <w:color w:val="444444"/>
        </w:rPr>
        <w:t>     </w:t>
      </w:r>
    </w:p>
    <w:p w:rsidR="005D0865" w:rsidRPr="0061758E" w:rsidRDefault="005D0865" w:rsidP="0061758E">
      <w:pPr>
        <w:pStyle w:val="3"/>
        <w:spacing w:before="0" w:line="240" w:lineRule="atLeast"/>
        <w:jc w:val="center"/>
        <w:textAlignment w:val="baseline"/>
        <w:rPr>
          <w:rFonts w:ascii="Times New Roman" w:hAnsi="Times New Roman" w:cs="Times New Roman"/>
          <w:color w:val="444444"/>
          <w:sz w:val="24"/>
          <w:szCs w:val="24"/>
        </w:rPr>
      </w:pPr>
      <w:r w:rsidRPr="0061758E">
        <w:rPr>
          <w:rFonts w:ascii="Times New Roman" w:hAnsi="Times New Roman" w:cs="Times New Roman"/>
          <w:color w:val="444444"/>
          <w:sz w:val="24"/>
          <w:szCs w:val="24"/>
        </w:rPr>
        <w:t>Глава 5. Разрешение на добычу охотничьих ресурсов</w:t>
      </w:r>
    </w:p>
    <w:p w:rsidR="005D0865" w:rsidRPr="0061758E" w:rsidRDefault="005D0865" w:rsidP="0061758E">
      <w:pPr>
        <w:pStyle w:val="4"/>
        <w:spacing w:before="0" w:beforeAutospacing="0" w:after="0" w:afterAutospacing="0" w:line="240" w:lineRule="atLeast"/>
        <w:jc w:val="center"/>
        <w:textAlignment w:val="baseline"/>
        <w:rPr>
          <w:color w:val="444444"/>
        </w:rPr>
      </w:pPr>
      <w:r w:rsidRPr="0061758E">
        <w:rPr>
          <w:color w:val="444444"/>
        </w:rPr>
        <w:t>Статья 29. Разрешение на добычу охотничьих ресурсов</w:t>
      </w:r>
    </w:p>
    <w:p w:rsidR="005D0865" w:rsidRPr="0061758E" w:rsidRDefault="005D0865" w:rsidP="0061758E">
      <w:pPr>
        <w:pStyle w:val="formattext"/>
        <w:spacing w:before="0" w:beforeAutospacing="0" w:after="0" w:afterAutospacing="0" w:line="240" w:lineRule="atLeast"/>
        <w:ind w:firstLine="480"/>
        <w:textAlignment w:val="baseline"/>
        <w:rPr>
          <w:color w:val="444444"/>
        </w:rPr>
      </w:pPr>
      <w:r w:rsidRPr="0061758E">
        <w:rPr>
          <w:color w:val="444444"/>
        </w:rPr>
        <w:t>1. Разрешения на добычу охотничьих ресурсов выдаются физическим лицам и юридическим лицам, у которых возникло право на добычу охотничьих ресурсов в соответствии с настоящим Федеральным законом.</w:t>
      </w:r>
      <w:r w:rsidRPr="0061758E">
        <w:rPr>
          <w:color w:val="444444"/>
        </w:rPr>
        <w:br/>
      </w:r>
    </w:p>
    <w:p w:rsidR="005D0865" w:rsidRPr="0061758E" w:rsidRDefault="005D0865" w:rsidP="0061758E">
      <w:pPr>
        <w:pStyle w:val="formattext"/>
        <w:spacing w:before="0" w:beforeAutospacing="0" w:after="0" w:afterAutospacing="0" w:line="240" w:lineRule="atLeast"/>
        <w:ind w:firstLine="480"/>
        <w:textAlignment w:val="baseline"/>
        <w:rPr>
          <w:color w:val="444444"/>
        </w:rPr>
      </w:pPr>
      <w:r w:rsidRPr="0061758E">
        <w:rPr>
          <w:color w:val="444444"/>
        </w:rPr>
        <w:t>2. Любой вид охоты может осуществляться только после получения разрешения на добычу охотничьих ресурсов, допускающего отлов или отстрел одной или нескольких особей диких животных, если иное не предусмотрено настоящим Федеральным законом.</w:t>
      </w:r>
      <w:r w:rsidRPr="0061758E">
        <w:rPr>
          <w:color w:val="444444"/>
        </w:rPr>
        <w:br/>
      </w:r>
    </w:p>
    <w:p w:rsidR="005D0865" w:rsidRPr="0061758E" w:rsidRDefault="005D0865" w:rsidP="0061758E">
      <w:pPr>
        <w:pStyle w:val="formattext"/>
        <w:spacing w:before="0" w:beforeAutospacing="0" w:after="0" w:afterAutospacing="0" w:line="240" w:lineRule="atLeast"/>
        <w:ind w:firstLine="480"/>
        <w:textAlignment w:val="baseline"/>
        <w:rPr>
          <w:color w:val="444444"/>
        </w:rPr>
      </w:pPr>
      <w:r w:rsidRPr="0061758E">
        <w:rPr>
          <w:color w:val="444444"/>
        </w:rPr>
        <w:t>3. Бланки разрешений на добычу охотничьих ресурсов являются документами строгой отчетности, имеют учетные серию и номер.</w:t>
      </w:r>
    </w:p>
    <w:p w:rsidR="005D0865" w:rsidRPr="0061758E" w:rsidRDefault="005D0865" w:rsidP="0061758E">
      <w:pPr>
        <w:pStyle w:val="formattext"/>
        <w:spacing w:before="0" w:beforeAutospacing="0" w:after="0" w:afterAutospacing="0" w:line="240" w:lineRule="atLeast"/>
        <w:ind w:firstLine="480"/>
        <w:textAlignment w:val="baseline"/>
        <w:rPr>
          <w:color w:val="444444"/>
        </w:rPr>
      </w:pPr>
      <w:r w:rsidRPr="0061758E">
        <w:rPr>
          <w:color w:val="444444"/>
        </w:rPr>
        <w:t>(Часть в редакции, введенной в действие с 3 августа 2013 года </w:t>
      </w:r>
      <w:hyperlink r:id="rId81" w:anchor="6520IM" w:history="1">
        <w:r w:rsidRPr="0061758E">
          <w:rPr>
            <w:rStyle w:val="a5"/>
            <w:color w:val="3451A0"/>
          </w:rPr>
          <w:t>Федеральным законом от 23 июля 2013 года N 201-ФЗ</w:t>
        </w:r>
      </w:hyperlink>
      <w:r w:rsidRPr="0061758E">
        <w:rPr>
          <w:color w:val="444444"/>
        </w:rPr>
        <w:t>. - См. </w:t>
      </w:r>
      <w:hyperlink r:id="rId82" w:anchor="8PO0M0" w:history="1">
        <w:r w:rsidRPr="0061758E">
          <w:rPr>
            <w:rStyle w:val="a5"/>
            <w:color w:val="3451A0"/>
          </w:rPr>
          <w:t>предыдущую редакцию</w:t>
        </w:r>
      </w:hyperlink>
      <w:r w:rsidRPr="0061758E">
        <w:rPr>
          <w:color w:val="444444"/>
        </w:rPr>
        <w:t>)</w:t>
      </w:r>
      <w:r w:rsidRPr="0061758E">
        <w:rPr>
          <w:color w:val="444444"/>
        </w:rPr>
        <w:br/>
      </w:r>
    </w:p>
    <w:p w:rsidR="005D0865" w:rsidRPr="0061758E" w:rsidRDefault="005D0865" w:rsidP="0061758E">
      <w:pPr>
        <w:pStyle w:val="4"/>
        <w:spacing w:before="0" w:beforeAutospacing="0" w:after="0" w:afterAutospacing="0" w:line="240" w:lineRule="atLeast"/>
        <w:jc w:val="center"/>
        <w:textAlignment w:val="baseline"/>
        <w:rPr>
          <w:color w:val="444444"/>
        </w:rPr>
      </w:pPr>
      <w:r w:rsidRPr="0061758E">
        <w:rPr>
          <w:color w:val="444444"/>
        </w:rPr>
        <w:t>Статья 30. Содержание разрешения на добычу охотничьих ресурсов</w:t>
      </w:r>
    </w:p>
    <w:p w:rsidR="005D0865" w:rsidRPr="0061758E" w:rsidRDefault="005D0865" w:rsidP="0061758E">
      <w:pPr>
        <w:pStyle w:val="formattext"/>
        <w:spacing w:before="0" w:beforeAutospacing="0" w:after="0" w:afterAutospacing="0" w:line="240" w:lineRule="atLeast"/>
        <w:ind w:firstLine="480"/>
        <w:textAlignment w:val="baseline"/>
        <w:rPr>
          <w:color w:val="444444"/>
        </w:rPr>
      </w:pPr>
    </w:p>
    <w:p w:rsidR="005D0865" w:rsidRPr="0061758E" w:rsidRDefault="005D0865" w:rsidP="0061758E">
      <w:pPr>
        <w:pStyle w:val="formattext"/>
        <w:spacing w:before="0" w:beforeAutospacing="0" w:after="0" w:afterAutospacing="0" w:line="240" w:lineRule="atLeast"/>
        <w:ind w:firstLine="480"/>
        <w:textAlignment w:val="baseline"/>
        <w:rPr>
          <w:color w:val="444444"/>
        </w:rPr>
      </w:pPr>
      <w:r w:rsidRPr="0061758E">
        <w:rPr>
          <w:color w:val="444444"/>
        </w:rPr>
        <w:t>В разрешении на добычу охотничьих ресурсов указываются:</w:t>
      </w:r>
      <w:r w:rsidRPr="0061758E">
        <w:rPr>
          <w:color w:val="444444"/>
        </w:rPr>
        <w:br/>
      </w:r>
    </w:p>
    <w:p w:rsidR="005D0865" w:rsidRPr="0061758E" w:rsidRDefault="005D0865" w:rsidP="0061758E">
      <w:pPr>
        <w:pStyle w:val="formattext"/>
        <w:spacing w:before="0" w:beforeAutospacing="0" w:after="0" w:afterAutospacing="0" w:line="240" w:lineRule="atLeast"/>
        <w:ind w:firstLine="480"/>
        <w:textAlignment w:val="baseline"/>
        <w:rPr>
          <w:color w:val="444444"/>
        </w:rPr>
      </w:pPr>
      <w:r w:rsidRPr="0061758E">
        <w:rPr>
          <w:color w:val="444444"/>
        </w:rPr>
        <w:t>1) сведения об охотнике и охотничьем билете, предусмотренные </w:t>
      </w:r>
      <w:hyperlink r:id="rId83" w:anchor="A7K0NA" w:history="1">
        <w:r w:rsidRPr="0061758E">
          <w:rPr>
            <w:rStyle w:val="a5"/>
            <w:color w:val="3451A0"/>
          </w:rPr>
          <w:t>подпунктами "а"</w:t>
        </w:r>
      </w:hyperlink>
      <w:r w:rsidRPr="0061758E">
        <w:rPr>
          <w:color w:val="444444"/>
        </w:rPr>
        <w:t> и </w:t>
      </w:r>
      <w:hyperlink r:id="rId84" w:anchor="A8A0NG" w:history="1">
        <w:r w:rsidRPr="0061758E">
          <w:rPr>
            <w:rStyle w:val="a5"/>
            <w:color w:val="3451A0"/>
          </w:rPr>
          <w:t>"ж" пункта 6 части 2 статьи 37 настоящего Федерального закона</w:t>
        </w:r>
      </w:hyperlink>
      <w:r w:rsidRPr="0061758E">
        <w:rPr>
          <w:color w:val="444444"/>
        </w:rPr>
        <w:t>;</w:t>
      </w:r>
    </w:p>
    <w:p w:rsidR="005D0865" w:rsidRPr="0061758E" w:rsidRDefault="005D0865" w:rsidP="0061758E">
      <w:pPr>
        <w:pStyle w:val="formattext"/>
        <w:spacing w:before="0" w:beforeAutospacing="0" w:after="0" w:afterAutospacing="0" w:line="240" w:lineRule="atLeast"/>
        <w:ind w:firstLine="480"/>
        <w:textAlignment w:val="baseline"/>
        <w:rPr>
          <w:color w:val="444444"/>
        </w:rPr>
      </w:pPr>
      <w:r w:rsidRPr="0061758E">
        <w:rPr>
          <w:color w:val="444444"/>
        </w:rPr>
        <w:t>(Пункт в редакции, введенной в действие с 3 августа 2013 года </w:t>
      </w:r>
      <w:hyperlink r:id="rId85" w:anchor="6540IN" w:history="1">
        <w:r w:rsidRPr="0061758E">
          <w:rPr>
            <w:rStyle w:val="a5"/>
            <w:color w:val="3451A0"/>
          </w:rPr>
          <w:t>Федеральным законом от 23 июля 2013 года N 201-ФЗ</w:t>
        </w:r>
      </w:hyperlink>
      <w:r w:rsidRPr="0061758E">
        <w:rPr>
          <w:color w:val="444444"/>
        </w:rPr>
        <w:t>. - См. </w:t>
      </w:r>
      <w:hyperlink r:id="rId86" w:anchor="8PS0M2" w:history="1">
        <w:r w:rsidRPr="0061758E">
          <w:rPr>
            <w:rStyle w:val="a5"/>
            <w:color w:val="3451A0"/>
          </w:rPr>
          <w:t>предыдущую редакцию</w:t>
        </w:r>
      </w:hyperlink>
      <w:r w:rsidRPr="0061758E">
        <w:rPr>
          <w:color w:val="444444"/>
        </w:rPr>
        <w:t>)</w:t>
      </w:r>
      <w:r w:rsidRPr="0061758E">
        <w:rPr>
          <w:color w:val="444444"/>
        </w:rPr>
        <w:br/>
      </w:r>
    </w:p>
    <w:p w:rsidR="005D0865" w:rsidRPr="0061758E" w:rsidRDefault="005D0865" w:rsidP="0061758E">
      <w:pPr>
        <w:pStyle w:val="formattext"/>
        <w:spacing w:before="0" w:beforeAutospacing="0" w:after="0" w:afterAutospacing="0" w:line="240" w:lineRule="atLeast"/>
        <w:ind w:firstLine="480"/>
        <w:textAlignment w:val="baseline"/>
        <w:rPr>
          <w:color w:val="444444"/>
        </w:rPr>
      </w:pPr>
      <w:r w:rsidRPr="0061758E">
        <w:rPr>
          <w:color w:val="444444"/>
        </w:rPr>
        <w:t>2) вид охоты, который предполагается осуществлять;</w:t>
      </w:r>
      <w:r w:rsidRPr="0061758E">
        <w:rPr>
          <w:color w:val="444444"/>
        </w:rPr>
        <w:br/>
      </w:r>
    </w:p>
    <w:p w:rsidR="005D0865" w:rsidRPr="0061758E" w:rsidRDefault="005D0865" w:rsidP="0061758E">
      <w:pPr>
        <w:pStyle w:val="formattext"/>
        <w:spacing w:before="0" w:beforeAutospacing="0" w:after="0" w:afterAutospacing="0" w:line="240" w:lineRule="atLeast"/>
        <w:ind w:firstLine="480"/>
        <w:textAlignment w:val="baseline"/>
        <w:rPr>
          <w:color w:val="444444"/>
        </w:rPr>
      </w:pPr>
      <w:r w:rsidRPr="0061758E">
        <w:rPr>
          <w:color w:val="444444"/>
        </w:rPr>
        <w:t>3) сведения о добываемых охотничьих ресурсах;</w:t>
      </w:r>
      <w:r w:rsidRPr="0061758E">
        <w:rPr>
          <w:color w:val="444444"/>
        </w:rPr>
        <w:br/>
      </w:r>
    </w:p>
    <w:p w:rsidR="005D0865" w:rsidRPr="0061758E" w:rsidRDefault="005D0865" w:rsidP="0061758E">
      <w:pPr>
        <w:pStyle w:val="formattext"/>
        <w:spacing w:before="0" w:beforeAutospacing="0" w:after="0" w:afterAutospacing="0" w:line="240" w:lineRule="atLeast"/>
        <w:ind w:firstLine="480"/>
        <w:textAlignment w:val="baseline"/>
        <w:rPr>
          <w:color w:val="444444"/>
        </w:rPr>
      </w:pPr>
      <w:r w:rsidRPr="0061758E">
        <w:rPr>
          <w:color w:val="444444"/>
        </w:rPr>
        <w:t>4) количество добываемых охотничьих ресурсов;</w:t>
      </w:r>
      <w:r w:rsidRPr="0061758E">
        <w:rPr>
          <w:color w:val="444444"/>
        </w:rPr>
        <w:br/>
      </w:r>
    </w:p>
    <w:p w:rsidR="005D0865" w:rsidRPr="0061758E" w:rsidRDefault="005D0865" w:rsidP="0061758E">
      <w:pPr>
        <w:pStyle w:val="formattext"/>
        <w:spacing w:before="0" w:beforeAutospacing="0" w:after="0" w:afterAutospacing="0" w:line="240" w:lineRule="atLeast"/>
        <w:ind w:firstLine="480"/>
        <w:textAlignment w:val="baseline"/>
        <w:rPr>
          <w:color w:val="444444"/>
        </w:rPr>
      </w:pPr>
      <w:r w:rsidRPr="0061758E">
        <w:rPr>
          <w:color w:val="444444"/>
        </w:rPr>
        <w:t>5) сроки охоты и места охоты.</w:t>
      </w:r>
      <w:r w:rsidRPr="0061758E">
        <w:rPr>
          <w:color w:val="444444"/>
        </w:rPr>
        <w:br/>
      </w:r>
    </w:p>
    <w:p w:rsidR="005D0865" w:rsidRPr="0061758E" w:rsidRDefault="005D0865" w:rsidP="0061758E">
      <w:pPr>
        <w:pStyle w:val="4"/>
        <w:spacing w:before="0" w:beforeAutospacing="0" w:after="0" w:afterAutospacing="0" w:line="240" w:lineRule="atLeast"/>
        <w:jc w:val="center"/>
        <w:textAlignment w:val="baseline"/>
        <w:rPr>
          <w:color w:val="444444"/>
        </w:rPr>
      </w:pPr>
      <w:r w:rsidRPr="0061758E">
        <w:rPr>
          <w:color w:val="444444"/>
        </w:rPr>
        <w:t>Статья 31. Выдача разрешений на добычу охотничьих ресурсов</w:t>
      </w:r>
    </w:p>
    <w:p w:rsidR="005D0865" w:rsidRPr="0061758E" w:rsidRDefault="005D0865" w:rsidP="0061758E">
      <w:pPr>
        <w:pStyle w:val="formattext"/>
        <w:spacing w:before="0" w:beforeAutospacing="0" w:after="0" w:afterAutospacing="0" w:line="240" w:lineRule="atLeast"/>
        <w:ind w:firstLine="480"/>
        <w:textAlignment w:val="baseline"/>
        <w:rPr>
          <w:color w:val="444444"/>
        </w:rPr>
      </w:pPr>
      <w:r w:rsidRPr="0061758E">
        <w:rPr>
          <w:color w:val="444444"/>
        </w:rPr>
        <w:t>1. Выдача разрешений на добычу охотничьих ресурсов осуществляется:</w:t>
      </w:r>
      <w:r w:rsidRPr="0061758E">
        <w:rPr>
          <w:color w:val="444444"/>
        </w:rPr>
        <w:br/>
      </w:r>
    </w:p>
    <w:p w:rsidR="005D0865" w:rsidRPr="0061758E" w:rsidRDefault="005D0865" w:rsidP="0061758E">
      <w:pPr>
        <w:pStyle w:val="formattext"/>
        <w:spacing w:before="0" w:beforeAutospacing="0" w:after="0" w:afterAutospacing="0" w:line="240" w:lineRule="atLeast"/>
        <w:ind w:firstLine="480"/>
        <w:textAlignment w:val="baseline"/>
        <w:rPr>
          <w:color w:val="444444"/>
        </w:rPr>
      </w:pPr>
      <w:r w:rsidRPr="0061758E">
        <w:rPr>
          <w:color w:val="444444"/>
        </w:rPr>
        <w:t>1) физическому лицу, указанному в </w:t>
      </w:r>
      <w:hyperlink r:id="rId87" w:anchor="8OE0LK" w:history="1">
        <w:r w:rsidRPr="0061758E">
          <w:rPr>
            <w:rStyle w:val="a5"/>
            <w:color w:val="3451A0"/>
          </w:rPr>
          <w:t>части 1 статьи 20 настоящего Федерального закона</w:t>
        </w:r>
      </w:hyperlink>
      <w:r w:rsidRPr="0061758E">
        <w:rPr>
          <w:color w:val="444444"/>
        </w:rPr>
        <w:t>, в случаях осуществления им охоты:</w:t>
      </w:r>
      <w:r w:rsidRPr="0061758E">
        <w:rPr>
          <w:color w:val="444444"/>
        </w:rPr>
        <w:br/>
      </w:r>
    </w:p>
    <w:p w:rsidR="005D0865" w:rsidRPr="0061758E" w:rsidRDefault="005D0865" w:rsidP="0061758E">
      <w:pPr>
        <w:pStyle w:val="formattext"/>
        <w:spacing w:before="0" w:beforeAutospacing="0" w:after="0" w:afterAutospacing="0" w:line="240" w:lineRule="atLeast"/>
        <w:ind w:firstLine="480"/>
        <w:textAlignment w:val="baseline"/>
        <w:rPr>
          <w:color w:val="444444"/>
        </w:rPr>
      </w:pPr>
      <w:r w:rsidRPr="0061758E">
        <w:rPr>
          <w:color w:val="444444"/>
        </w:rPr>
        <w:t>а) в закрепленных охотничьих угодьях - юридическим лицом и индивидуальным предпринимателем, заключившими охотхозяйственные соглашения;</w:t>
      </w:r>
      <w:r w:rsidRPr="0061758E">
        <w:rPr>
          <w:color w:val="444444"/>
        </w:rPr>
        <w:br/>
      </w:r>
    </w:p>
    <w:p w:rsidR="005D0865" w:rsidRPr="0061758E" w:rsidRDefault="005D0865" w:rsidP="0061758E">
      <w:pPr>
        <w:pStyle w:val="formattext"/>
        <w:spacing w:before="0" w:beforeAutospacing="0" w:after="0" w:afterAutospacing="0" w:line="240" w:lineRule="atLeast"/>
        <w:ind w:firstLine="480"/>
        <w:textAlignment w:val="baseline"/>
        <w:rPr>
          <w:color w:val="444444"/>
        </w:rPr>
      </w:pPr>
      <w:r w:rsidRPr="0061758E">
        <w:rPr>
          <w:color w:val="444444"/>
        </w:rPr>
        <w:t>б) в общедоступных охотничьих угодьях - органом исполнительной власти субъекта Российской Федерации;</w:t>
      </w:r>
      <w:r w:rsidRPr="0061758E">
        <w:rPr>
          <w:color w:val="444444"/>
        </w:rPr>
        <w:br/>
      </w:r>
    </w:p>
    <w:p w:rsidR="005D0865" w:rsidRPr="0061758E" w:rsidRDefault="005D0865" w:rsidP="0061758E">
      <w:pPr>
        <w:pStyle w:val="formattext"/>
        <w:spacing w:before="0" w:beforeAutospacing="0" w:after="0" w:afterAutospacing="0" w:line="240" w:lineRule="atLeast"/>
        <w:ind w:firstLine="480"/>
        <w:textAlignment w:val="baseline"/>
        <w:rPr>
          <w:color w:val="444444"/>
        </w:rPr>
      </w:pPr>
      <w:r w:rsidRPr="0061758E">
        <w:rPr>
          <w:color w:val="444444"/>
        </w:rPr>
        <w:lastRenderedPageBreak/>
        <w:t>в) на особо охраняемых природных территориях - природоохранными учреждениями, предусмотренными законодательством об особо охраняемых природных территориях;</w:t>
      </w:r>
      <w:r w:rsidRPr="0061758E">
        <w:rPr>
          <w:color w:val="444444"/>
        </w:rPr>
        <w:br/>
      </w:r>
    </w:p>
    <w:p w:rsidR="005D0865" w:rsidRPr="0061758E" w:rsidRDefault="005D0865" w:rsidP="0061758E">
      <w:pPr>
        <w:pStyle w:val="formattext"/>
        <w:spacing w:before="0" w:beforeAutospacing="0" w:after="0" w:afterAutospacing="0" w:line="240" w:lineRule="atLeast"/>
        <w:ind w:firstLine="480"/>
        <w:textAlignment w:val="baseline"/>
        <w:rPr>
          <w:color w:val="444444"/>
        </w:rPr>
      </w:pPr>
      <w:r w:rsidRPr="0061758E">
        <w:rPr>
          <w:color w:val="444444"/>
        </w:rPr>
        <w:t>2) физическому лицу, указанному в </w:t>
      </w:r>
      <w:hyperlink r:id="rId88" w:anchor="8OE0LK" w:history="1">
        <w:r w:rsidRPr="0061758E">
          <w:rPr>
            <w:rStyle w:val="a5"/>
            <w:color w:val="3451A0"/>
          </w:rPr>
          <w:t>части 2 статьи 20 настоящего Федерального закона</w:t>
        </w:r>
      </w:hyperlink>
      <w:r w:rsidRPr="0061758E">
        <w:rPr>
          <w:color w:val="444444"/>
        </w:rPr>
        <w:t>, - юридическим лицом и индивидуальным предпринимателем, заключившими охотхозяйственные соглашения.</w:t>
      </w:r>
      <w:r w:rsidRPr="0061758E">
        <w:rPr>
          <w:color w:val="444444"/>
        </w:rPr>
        <w:br/>
      </w:r>
    </w:p>
    <w:p w:rsidR="005D0865" w:rsidRPr="0061758E" w:rsidRDefault="005D0865" w:rsidP="0061758E">
      <w:pPr>
        <w:pStyle w:val="formattext"/>
        <w:spacing w:before="0" w:beforeAutospacing="0" w:after="0" w:afterAutospacing="0" w:line="240" w:lineRule="atLeast"/>
        <w:ind w:firstLine="480"/>
        <w:textAlignment w:val="baseline"/>
        <w:rPr>
          <w:color w:val="444444"/>
        </w:rPr>
      </w:pPr>
      <w:r w:rsidRPr="0061758E">
        <w:rPr>
          <w:color w:val="444444"/>
        </w:rPr>
        <w:t>2. Юридическим лицам и индивидуальным предпринимателям, заключившим охотхозяйственные соглашения, по их заявкам органами государственной власти в пределах их полномочий, определенных в соответствии со </w:t>
      </w:r>
      <w:hyperlink r:id="rId89" w:anchor="8PM0LU" w:history="1">
        <w:r w:rsidRPr="0061758E">
          <w:rPr>
            <w:rStyle w:val="a5"/>
            <w:color w:val="3451A0"/>
          </w:rPr>
          <w:t>статьями 32</w:t>
        </w:r>
      </w:hyperlink>
      <w:r w:rsidRPr="0061758E">
        <w:rPr>
          <w:color w:val="444444"/>
        </w:rPr>
        <w:t>-</w:t>
      </w:r>
      <w:hyperlink r:id="rId90" w:anchor="8QC0M7" w:history="1">
        <w:r w:rsidRPr="0061758E">
          <w:rPr>
            <w:rStyle w:val="a5"/>
            <w:color w:val="3451A0"/>
          </w:rPr>
          <w:t>34 настоящего Федерального закона</w:t>
        </w:r>
      </w:hyperlink>
      <w:r w:rsidRPr="0061758E">
        <w:rPr>
          <w:color w:val="444444"/>
        </w:rPr>
        <w:t>, предоставляются бланки разрешений на добычу охотничьих ресурсов для последующей выдачи таких разрешений лицам, указанным в </w:t>
      </w:r>
      <w:hyperlink r:id="rId91" w:anchor="8OK0LL" w:history="1">
        <w:r w:rsidRPr="0061758E">
          <w:rPr>
            <w:rStyle w:val="a5"/>
            <w:color w:val="3451A0"/>
          </w:rPr>
          <w:t>части 1 настоящей статьи</w:t>
        </w:r>
      </w:hyperlink>
      <w:r w:rsidRPr="0061758E">
        <w:rPr>
          <w:color w:val="444444"/>
        </w:rPr>
        <w:t>.</w:t>
      </w:r>
      <w:r w:rsidRPr="0061758E">
        <w:rPr>
          <w:color w:val="444444"/>
        </w:rPr>
        <w:br/>
      </w:r>
    </w:p>
    <w:p w:rsidR="005D0865" w:rsidRPr="0061758E" w:rsidRDefault="005D0865" w:rsidP="0061758E">
      <w:pPr>
        <w:pStyle w:val="formattext"/>
        <w:spacing w:before="0" w:beforeAutospacing="0" w:after="0" w:afterAutospacing="0" w:line="240" w:lineRule="atLeast"/>
        <w:ind w:firstLine="480"/>
        <w:textAlignment w:val="baseline"/>
        <w:rPr>
          <w:color w:val="444444"/>
        </w:rPr>
      </w:pPr>
      <w:r w:rsidRPr="0061758E">
        <w:rPr>
          <w:color w:val="444444"/>
        </w:rPr>
        <w:t>3. Разрешение на добычу копытных животных и медведей выдается на отлов или отстрел одной особи таких животных. В отношении остальных видов охотничьих ресурсов такое разрешение выдается на отлов или отстрел:</w:t>
      </w:r>
      <w:r w:rsidRPr="0061758E">
        <w:rPr>
          <w:color w:val="444444"/>
        </w:rPr>
        <w:br/>
      </w:r>
    </w:p>
    <w:p w:rsidR="005D0865" w:rsidRPr="0061758E" w:rsidRDefault="005D0865" w:rsidP="0061758E">
      <w:pPr>
        <w:pStyle w:val="formattext"/>
        <w:spacing w:before="0" w:beforeAutospacing="0" w:after="0" w:afterAutospacing="0" w:line="240" w:lineRule="atLeast"/>
        <w:ind w:firstLine="480"/>
        <w:textAlignment w:val="baseline"/>
        <w:rPr>
          <w:color w:val="444444"/>
        </w:rPr>
      </w:pPr>
      <w:r w:rsidRPr="0061758E">
        <w:rPr>
          <w:color w:val="444444"/>
        </w:rPr>
        <w:t>1) конкретного количества особей (если в отношении охотничьих ресурсов установлен лимит их добычи);</w:t>
      </w:r>
      <w:r w:rsidRPr="0061758E">
        <w:rPr>
          <w:color w:val="444444"/>
        </w:rPr>
        <w:br/>
      </w:r>
    </w:p>
    <w:p w:rsidR="005D0865" w:rsidRPr="0061758E" w:rsidRDefault="005D0865" w:rsidP="0061758E">
      <w:pPr>
        <w:pStyle w:val="formattext"/>
        <w:spacing w:before="0" w:beforeAutospacing="0" w:after="0" w:afterAutospacing="0" w:line="240" w:lineRule="atLeast"/>
        <w:ind w:firstLine="480"/>
        <w:textAlignment w:val="baseline"/>
        <w:rPr>
          <w:color w:val="444444"/>
        </w:rPr>
      </w:pPr>
      <w:r w:rsidRPr="0061758E">
        <w:rPr>
          <w:color w:val="444444"/>
        </w:rPr>
        <w:t>2) количества охотничьих ресурсов в пределах нормы допустимой добычи в день или в сезон (если в отношении охотничьих ресурсов не установлен лимит их добычи).</w:t>
      </w:r>
      <w:r w:rsidRPr="0061758E">
        <w:rPr>
          <w:color w:val="444444"/>
        </w:rPr>
        <w:br/>
      </w:r>
    </w:p>
    <w:p w:rsidR="005D0865" w:rsidRPr="0061758E" w:rsidRDefault="005D0865" w:rsidP="0061758E">
      <w:pPr>
        <w:pStyle w:val="formattext"/>
        <w:spacing w:before="0" w:beforeAutospacing="0" w:after="0" w:afterAutospacing="0" w:line="240" w:lineRule="atLeast"/>
        <w:ind w:firstLine="480"/>
        <w:textAlignment w:val="baseline"/>
        <w:rPr>
          <w:color w:val="444444"/>
        </w:rPr>
      </w:pPr>
      <w:r w:rsidRPr="0061758E">
        <w:rPr>
          <w:color w:val="444444"/>
        </w:rPr>
        <w:t>4. Разрешение на добычу охотничьих ресурсов действует в указанном в нем месте охоты и в указанные в нем даты и сроки, которые не могут превышать срок сезона охоты.</w:t>
      </w:r>
      <w:r w:rsidRPr="0061758E">
        <w:rPr>
          <w:color w:val="444444"/>
        </w:rPr>
        <w:br/>
      </w:r>
    </w:p>
    <w:p w:rsidR="005D0865" w:rsidRPr="0061758E" w:rsidRDefault="005D0865" w:rsidP="0061758E">
      <w:pPr>
        <w:pStyle w:val="formattext"/>
        <w:spacing w:before="0" w:beforeAutospacing="0" w:after="0" w:afterAutospacing="0" w:line="240" w:lineRule="atLeast"/>
        <w:ind w:firstLine="480"/>
        <w:textAlignment w:val="baseline"/>
        <w:rPr>
          <w:color w:val="444444"/>
        </w:rPr>
      </w:pPr>
      <w:r w:rsidRPr="0061758E">
        <w:rPr>
          <w:color w:val="444444"/>
        </w:rPr>
        <w:t>5. Перечень документов, представляемых одновременно с заявками на выдачу бланков разрешений на добычу охотничьих ресурсов, а также порядок оформления и выдачи разрешений на добычу охотничьих ресурсов, формы бланков разрешений на добычу копытных животных, медведей, пушных животных, птиц устанавливаются уполномоченным федеральным органом исполнительной власти.</w:t>
      </w:r>
    </w:p>
    <w:p w:rsidR="005D0865" w:rsidRPr="0061758E" w:rsidRDefault="005D0865" w:rsidP="0061758E">
      <w:pPr>
        <w:pStyle w:val="formattext"/>
        <w:spacing w:before="0" w:beforeAutospacing="0" w:after="0" w:afterAutospacing="0" w:line="240" w:lineRule="atLeast"/>
        <w:ind w:firstLine="480"/>
        <w:textAlignment w:val="baseline"/>
        <w:rPr>
          <w:color w:val="444444"/>
        </w:rPr>
      </w:pPr>
      <w:r w:rsidRPr="0061758E">
        <w:rPr>
          <w:color w:val="444444"/>
        </w:rPr>
        <w:t>(Часть в редакции, введенной в действие с 3 августа 2013 года </w:t>
      </w:r>
      <w:hyperlink r:id="rId92" w:anchor="6560IO" w:history="1">
        <w:r w:rsidRPr="0061758E">
          <w:rPr>
            <w:rStyle w:val="a5"/>
            <w:color w:val="3451A0"/>
          </w:rPr>
          <w:t>Федеральным законом от 23 июля 2013 года N 201-ФЗ</w:t>
        </w:r>
      </w:hyperlink>
      <w:r w:rsidRPr="0061758E">
        <w:rPr>
          <w:color w:val="444444"/>
        </w:rPr>
        <w:t>. - См. </w:t>
      </w:r>
      <w:hyperlink r:id="rId93" w:anchor="8P80LQ" w:history="1">
        <w:r w:rsidRPr="0061758E">
          <w:rPr>
            <w:rStyle w:val="a5"/>
            <w:color w:val="3451A0"/>
          </w:rPr>
          <w:t>предыдущую редакцию</w:t>
        </w:r>
      </w:hyperlink>
      <w:r w:rsidRPr="0061758E">
        <w:rPr>
          <w:color w:val="444444"/>
        </w:rPr>
        <w:t>)</w:t>
      </w:r>
      <w:r w:rsidRPr="0061758E">
        <w:rPr>
          <w:color w:val="444444"/>
        </w:rPr>
        <w:br/>
      </w:r>
    </w:p>
    <w:p w:rsidR="005D0865" w:rsidRPr="0061758E" w:rsidRDefault="005D0865" w:rsidP="0061758E">
      <w:pPr>
        <w:pStyle w:val="formattext"/>
        <w:spacing w:before="0" w:beforeAutospacing="0" w:after="0" w:afterAutospacing="0" w:line="240" w:lineRule="atLeast"/>
        <w:ind w:firstLine="480"/>
        <w:textAlignment w:val="baseline"/>
        <w:rPr>
          <w:color w:val="444444"/>
        </w:rPr>
      </w:pPr>
      <w:r w:rsidRPr="0061758E">
        <w:rPr>
          <w:color w:val="444444"/>
        </w:rPr>
        <w:t>6. Порядок распределения разрешений на добычу охотничьих ресурсов между физическими лицами, осуществляющими охоту в общедоступных охотничьих угодьях, устанавливается законом субъекта Российской Федерации.</w:t>
      </w:r>
      <w:r w:rsidRPr="0061758E">
        <w:rPr>
          <w:color w:val="444444"/>
        </w:rPr>
        <w:br/>
      </w:r>
    </w:p>
    <w:p w:rsidR="005D0865" w:rsidRPr="0061758E" w:rsidRDefault="005D0865" w:rsidP="0061758E">
      <w:pPr>
        <w:pStyle w:val="formattext"/>
        <w:spacing w:before="0" w:beforeAutospacing="0" w:after="0" w:afterAutospacing="0" w:line="240" w:lineRule="atLeast"/>
        <w:ind w:firstLine="480"/>
        <w:textAlignment w:val="baseline"/>
        <w:rPr>
          <w:color w:val="444444"/>
        </w:rPr>
      </w:pPr>
      <w:r w:rsidRPr="0061758E">
        <w:rPr>
          <w:color w:val="444444"/>
        </w:rPr>
        <w:t>7. Методические рекомендации по распределению разрешений на добычу охотничьих ресурсов между физическими лицами, осуществляющими охоту в общедоступных охотничьих угодьях, утверждаются уполномоченным федеральным органом исполнительной власти.</w:t>
      </w:r>
      <w:r w:rsidRPr="0061758E">
        <w:rPr>
          <w:color w:val="444444"/>
        </w:rPr>
        <w:br/>
      </w:r>
    </w:p>
    <w:p w:rsidR="005D0865" w:rsidRPr="0061758E" w:rsidRDefault="005D0865" w:rsidP="0061758E">
      <w:pPr>
        <w:pStyle w:val="3"/>
        <w:spacing w:before="0" w:line="240" w:lineRule="atLeast"/>
        <w:jc w:val="center"/>
        <w:textAlignment w:val="baseline"/>
        <w:rPr>
          <w:rFonts w:ascii="Times New Roman" w:hAnsi="Times New Roman" w:cs="Times New Roman"/>
          <w:color w:val="444444"/>
          <w:sz w:val="24"/>
          <w:szCs w:val="24"/>
        </w:rPr>
      </w:pPr>
      <w:r w:rsidRPr="0061758E">
        <w:rPr>
          <w:rFonts w:ascii="Times New Roman" w:hAnsi="Times New Roman" w:cs="Times New Roman"/>
          <w:color w:val="444444"/>
          <w:sz w:val="24"/>
          <w:szCs w:val="24"/>
        </w:rPr>
        <w:t>Глава 6. Полномочия органов государственной власти Российской Федерации, органов государственной власти субъектов Российской Федерации, органов местного самоуправления в области охоты и сохранения охотничьих ресурсов</w:t>
      </w:r>
    </w:p>
    <w:p w:rsidR="005D0865" w:rsidRPr="0061758E" w:rsidRDefault="005D0865" w:rsidP="0061758E">
      <w:pPr>
        <w:pStyle w:val="4"/>
        <w:spacing w:before="0" w:beforeAutospacing="0" w:after="0" w:afterAutospacing="0" w:line="240" w:lineRule="atLeast"/>
        <w:jc w:val="center"/>
        <w:textAlignment w:val="baseline"/>
        <w:rPr>
          <w:color w:val="444444"/>
        </w:rPr>
      </w:pPr>
      <w:r w:rsidRPr="0061758E">
        <w:rPr>
          <w:color w:val="444444"/>
        </w:rPr>
        <w:t>Статья 32. Полномочия органов государственной власти Российской Федерации в области охоты и сохранения охотничьих ресурсов</w:t>
      </w:r>
    </w:p>
    <w:p w:rsidR="005D0865" w:rsidRPr="0061758E" w:rsidRDefault="005D0865" w:rsidP="0061758E">
      <w:pPr>
        <w:pStyle w:val="formattext"/>
        <w:spacing w:before="0" w:beforeAutospacing="0" w:after="0" w:afterAutospacing="0" w:line="240" w:lineRule="atLeast"/>
        <w:ind w:firstLine="480"/>
        <w:textAlignment w:val="baseline"/>
        <w:rPr>
          <w:color w:val="444444"/>
        </w:rPr>
      </w:pPr>
    </w:p>
    <w:p w:rsidR="005D0865" w:rsidRPr="0061758E" w:rsidRDefault="005D0865" w:rsidP="0061758E">
      <w:pPr>
        <w:pStyle w:val="formattext"/>
        <w:spacing w:before="0" w:beforeAutospacing="0" w:after="0" w:afterAutospacing="0" w:line="240" w:lineRule="atLeast"/>
        <w:ind w:firstLine="480"/>
        <w:textAlignment w:val="baseline"/>
        <w:rPr>
          <w:color w:val="444444"/>
        </w:rPr>
      </w:pPr>
      <w:r w:rsidRPr="0061758E">
        <w:rPr>
          <w:color w:val="444444"/>
        </w:rPr>
        <w:t>К полномочиям органов государственной власти Российской Федерации в области охоты и сохранения охотничьих ресурсов относятся:</w:t>
      </w:r>
      <w:r w:rsidRPr="0061758E">
        <w:rPr>
          <w:color w:val="444444"/>
        </w:rPr>
        <w:br/>
      </w:r>
    </w:p>
    <w:p w:rsidR="005D0865" w:rsidRPr="0061758E" w:rsidRDefault="005D0865" w:rsidP="0061758E">
      <w:pPr>
        <w:pStyle w:val="formattext"/>
        <w:spacing w:before="0" w:beforeAutospacing="0" w:after="0" w:afterAutospacing="0" w:line="240" w:lineRule="atLeast"/>
        <w:ind w:firstLine="480"/>
        <w:textAlignment w:val="baseline"/>
        <w:rPr>
          <w:color w:val="444444"/>
        </w:rPr>
      </w:pPr>
      <w:r w:rsidRPr="0061758E">
        <w:rPr>
          <w:color w:val="444444"/>
        </w:rPr>
        <w:t>1) регулирование добычи охотничьих ресурсов, в том числе установление нормативов в области охоты и сохранения охотничьих ресурсов;</w:t>
      </w:r>
      <w:r w:rsidRPr="0061758E">
        <w:rPr>
          <w:color w:val="444444"/>
        </w:rPr>
        <w:br/>
      </w:r>
    </w:p>
    <w:p w:rsidR="005D0865" w:rsidRPr="0061758E" w:rsidRDefault="005D0865" w:rsidP="0061758E">
      <w:pPr>
        <w:pStyle w:val="formattext"/>
        <w:spacing w:before="0" w:beforeAutospacing="0" w:after="0" w:afterAutospacing="0" w:line="240" w:lineRule="atLeast"/>
        <w:ind w:firstLine="480"/>
        <w:textAlignment w:val="baseline"/>
        <w:rPr>
          <w:color w:val="444444"/>
        </w:rPr>
      </w:pPr>
      <w:r w:rsidRPr="0061758E">
        <w:rPr>
          <w:color w:val="444444"/>
        </w:rPr>
        <w:lastRenderedPageBreak/>
        <w:t>2) организация и проведение мероприятий по сохранению охотничьих ресурсов, находящихся на особо охраняемых природных территориях федерального значения, и среды их обитания;</w:t>
      </w:r>
      <w:r w:rsidRPr="0061758E">
        <w:rPr>
          <w:color w:val="444444"/>
        </w:rPr>
        <w:br/>
      </w:r>
    </w:p>
    <w:p w:rsidR="005D0865" w:rsidRPr="0061758E" w:rsidRDefault="005D0865" w:rsidP="0061758E">
      <w:pPr>
        <w:pStyle w:val="formattext"/>
        <w:spacing w:before="0" w:beforeAutospacing="0" w:after="0" w:afterAutospacing="0" w:line="240" w:lineRule="atLeast"/>
        <w:ind w:firstLine="480"/>
        <w:textAlignment w:val="baseline"/>
        <w:rPr>
          <w:color w:val="444444"/>
        </w:rPr>
      </w:pPr>
      <w:r w:rsidRPr="0061758E">
        <w:rPr>
          <w:color w:val="444444"/>
        </w:rPr>
        <w:t>3) утверждение порядка принятия решения о регулировании численности охотничьих ресурсов, а также его формы;</w:t>
      </w:r>
      <w:r w:rsidRPr="0061758E">
        <w:rPr>
          <w:color w:val="444444"/>
        </w:rPr>
        <w:br/>
      </w:r>
    </w:p>
    <w:p w:rsidR="005D0865" w:rsidRPr="0061758E" w:rsidRDefault="005D0865" w:rsidP="0061758E">
      <w:pPr>
        <w:pStyle w:val="formattext"/>
        <w:spacing w:before="0" w:beforeAutospacing="0" w:after="0" w:afterAutospacing="0" w:line="240" w:lineRule="atLeast"/>
        <w:ind w:firstLine="480"/>
        <w:textAlignment w:val="baseline"/>
        <w:rPr>
          <w:color w:val="444444"/>
        </w:rPr>
      </w:pPr>
      <w:r w:rsidRPr="0061758E">
        <w:rPr>
          <w:color w:val="444444"/>
        </w:rPr>
        <w:t>4) регулирование численности охотничьих ресурсов, находящихся на особо охраняемых природных территориях федерального значения;</w:t>
      </w:r>
      <w:r w:rsidRPr="0061758E">
        <w:rPr>
          <w:color w:val="444444"/>
        </w:rPr>
        <w:br/>
      </w:r>
    </w:p>
    <w:p w:rsidR="005D0865" w:rsidRPr="0061758E" w:rsidRDefault="005D0865" w:rsidP="0061758E">
      <w:pPr>
        <w:pStyle w:val="formattext"/>
        <w:spacing w:before="0" w:beforeAutospacing="0" w:after="0" w:afterAutospacing="0" w:line="240" w:lineRule="atLeast"/>
        <w:ind w:firstLine="480"/>
        <w:textAlignment w:val="baseline"/>
        <w:rPr>
          <w:color w:val="444444"/>
        </w:rPr>
      </w:pPr>
      <w:r w:rsidRPr="0061758E">
        <w:rPr>
          <w:color w:val="444444"/>
        </w:rPr>
        <w:t>5) установление порядка выдачи и аннулирования охотничьих билетов, а также их формы;</w:t>
      </w:r>
      <w:r w:rsidRPr="0061758E">
        <w:rPr>
          <w:color w:val="444444"/>
        </w:rPr>
        <w:br/>
      </w:r>
    </w:p>
    <w:p w:rsidR="005D0865" w:rsidRPr="0061758E" w:rsidRDefault="005D0865" w:rsidP="0061758E">
      <w:pPr>
        <w:pStyle w:val="formattext"/>
        <w:spacing w:before="0" w:beforeAutospacing="0" w:after="0" w:afterAutospacing="0" w:line="240" w:lineRule="atLeast"/>
        <w:ind w:firstLine="480"/>
        <w:textAlignment w:val="baseline"/>
        <w:rPr>
          <w:color w:val="444444"/>
        </w:rPr>
      </w:pPr>
      <w:r w:rsidRPr="0061758E">
        <w:rPr>
          <w:color w:val="444444"/>
        </w:rPr>
        <w:t>6) утверждение правил охоты;</w:t>
      </w:r>
      <w:r w:rsidRPr="0061758E">
        <w:rPr>
          <w:color w:val="444444"/>
        </w:rPr>
        <w:br/>
      </w:r>
    </w:p>
    <w:p w:rsidR="005D0865" w:rsidRPr="0061758E" w:rsidRDefault="005D0865" w:rsidP="0061758E">
      <w:pPr>
        <w:pStyle w:val="formattext"/>
        <w:spacing w:before="0" w:beforeAutospacing="0" w:after="0" w:afterAutospacing="0" w:line="240" w:lineRule="atLeast"/>
        <w:ind w:firstLine="480"/>
        <w:textAlignment w:val="baseline"/>
        <w:rPr>
          <w:color w:val="444444"/>
        </w:rPr>
      </w:pPr>
      <w:r w:rsidRPr="0061758E">
        <w:rPr>
          <w:color w:val="444444"/>
        </w:rPr>
        <w:t>7) утверждение перечня видов охотничьих ресурсов, добыча которых осуществляется в соответствии с лимитами добычи охотничьих ресурсов;</w:t>
      </w:r>
      <w:r w:rsidRPr="0061758E">
        <w:rPr>
          <w:color w:val="444444"/>
        </w:rPr>
        <w:br/>
      </w:r>
    </w:p>
    <w:p w:rsidR="005D0865" w:rsidRPr="0061758E" w:rsidRDefault="005D0865" w:rsidP="0061758E">
      <w:pPr>
        <w:pStyle w:val="formattext"/>
        <w:spacing w:before="0" w:beforeAutospacing="0" w:after="0" w:afterAutospacing="0" w:line="240" w:lineRule="atLeast"/>
        <w:ind w:firstLine="480"/>
        <w:textAlignment w:val="baseline"/>
        <w:rPr>
          <w:color w:val="444444"/>
        </w:rPr>
      </w:pPr>
      <w:r w:rsidRPr="0061758E">
        <w:rPr>
          <w:color w:val="444444"/>
        </w:rPr>
        <w:t>8) установление порядка подготовки, принятия документа об утверждении лимита добычи охотничьих ресурсов и внесения изменений в такой документ, а также требований к содержанию и составу такого документа;</w:t>
      </w:r>
      <w:r w:rsidRPr="0061758E">
        <w:rPr>
          <w:color w:val="444444"/>
        </w:rPr>
        <w:br/>
      </w:r>
    </w:p>
    <w:p w:rsidR="005D0865" w:rsidRPr="0061758E" w:rsidRDefault="005D0865" w:rsidP="0061758E">
      <w:pPr>
        <w:pStyle w:val="formattext"/>
        <w:spacing w:before="0" w:beforeAutospacing="0" w:after="0" w:afterAutospacing="0" w:line="240" w:lineRule="atLeast"/>
        <w:ind w:firstLine="480"/>
        <w:textAlignment w:val="baseline"/>
        <w:rPr>
          <w:color w:val="444444"/>
        </w:rPr>
      </w:pPr>
      <w:r w:rsidRPr="0061758E">
        <w:rPr>
          <w:color w:val="444444"/>
        </w:rPr>
        <w:t>9) утверждение методических рекомендаций по распределению разрешений на добычу охотничьих ресурсов между физическими лицами, осуществляющими охоту в общедоступных охотничьих угодьях;</w:t>
      </w:r>
      <w:r w:rsidRPr="0061758E">
        <w:rPr>
          <w:color w:val="444444"/>
        </w:rPr>
        <w:br/>
      </w:r>
    </w:p>
    <w:p w:rsidR="005D0865" w:rsidRPr="0061758E" w:rsidRDefault="005D0865" w:rsidP="0061758E">
      <w:pPr>
        <w:pStyle w:val="formattext"/>
        <w:spacing w:before="0" w:beforeAutospacing="0" w:after="0" w:afterAutospacing="0" w:line="240" w:lineRule="atLeast"/>
        <w:ind w:firstLine="480"/>
        <w:textAlignment w:val="baseline"/>
        <w:rPr>
          <w:color w:val="444444"/>
        </w:rPr>
      </w:pPr>
      <w:r w:rsidRPr="0061758E">
        <w:rPr>
          <w:color w:val="444444"/>
        </w:rPr>
        <w:t>4) </w:t>
      </w:r>
      <w:hyperlink r:id="rId94" w:anchor="A940NQ" w:history="1">
        <w:r w:rsidRPr="0061758E">
          <w:rPr>
            <w:rStyle w:val="a5"/>
            <w:color w:val="3451A0"/>
          </w:rPr>
          <w:t>пункт 2 статьи 103</w:t>
        </w:r>
      </w:hyperlink>
      <w:r w:rsidRPr="0061758E">
        <w:rPr>
          <w:color w:val="444444"/>
        </w:rPr>
        <w:t> дополнить словами ", за исключением случаев, если земли запаса включены в границы охотничьих угодий, и иных предусмотренных федеральными законами случаев".</w:t>
      </w:r>
      <w:r w:rsidRPr="0061758E">
        <w:rPr>
          <w:color w:val="444444"/>
        </w:rPr>
        <w:br/>
      </w:r>
    </w:p>
    <w:p w:rsidR="005D0865" w:rsidRPr="0061758E" w:rsidRDefault="005D0865" w:rsidP="0061758E">
      <w:pPr>
        <w:pStyle w:val="4"/>
        <w:spacing w:before="0" w:beforeAutospacing="0" w:after="0" w:afterAutospacing="0" w:line="240" w:lineRule="atLeast"/>
        <w:jc w:val="center"/>
        <w:textAlignment w:val="baseline"/>
        <w:rPr>
          <w:color w:val="444444"/>
        </w:rPr>
      </w:pPr>
      <w:r w:rsidRPr="0061758E">
        <w:rPr>
          <w:color w:val="444444"/>
        </w:rPr>
        <w:t>Статья 65. О внесении изменений в </w:t>
      </w:r>
      <w:hyperlink r:id="rId95" w:anchor="64U0IK" w:history="1">
        <w:r w:rsidRPr="0061758E">
          <w:rPr>
            <w:rStyle w:val="a5"/>
            <w:color w:val="3451A0"/>
          </w:rPr>
          <w:t>Кодекс Российской Федерации об административных правонарушениях</w:t>
        </w:r>
      </w:hyperlink>
    </w:p>
    <w:p w:rsidR="005D0865" w:rsidRPr="0061758E" w:rsidRDefault="005D0865" w:rsidP="0061758E">
      <w:pPr>
        <w:pStyle w:val="formattext"/>
        <w:spacing w:before="0" w:beforeAutospacing="0" w:after="0" w:afterAutospacing="0" w:line="240" w:lineRule="atLeast"/>
        <w:ind w:firstLine="480"/>
        <w:textAlignment w:val="baseline"/>
        <w:rPr>
          <w:color w:val="444444"/>
        </w:rPr>
      </w:pPr>
    </w:p>
    <w:p w:rsidR="005D0865" w:rsidRPr="0061758E" w:rsidRDefault="005D0865" w:rsidP="0061758E">
      <w:pPr>
        <w:pStyle w:val="formattext"/>
        <w:spacing w:before="0" w:beforeAutospacing="0" w:after="0" w:afterAutospacing="0" w:line="240" w:lineRule="atLeast"/>
        <w:ind w:firstLine="480"/>
        <w:textAlignment w:val="baseline"/>
        <w:rPr>
          <w:color w:val="444444"/>
        </w:rPr>
      </w:pPr>
      <w:r w:rsidRPr="0061758E">
        <w:rPr>
          <w:color w:val="444444"/>
        </w:rPr>
        <w:t>Внести в </w:t>
      </w:r>
      <w:hyperlink r:id="rId96" w:anchor="64U0IK" w:history="1">
        <w:r w:rsidRPr="0061758E">
          <w:rPr>
            <w:rStyle w:val="a5"/>
            <w:color w:val="3451A0"/>
          </w:rPr>
          <w:t>Кодекс Российской Федерации об административных правонарушениях</w:t>
        </w:r>
      </w:hyperlink>
      <w:r w:rsidRPr="0061758E">
        <w:rPr>
          <w:color w:val="444444"/>
        </w:rPr>
        <w:t> (Собрание законодательства Российской Федерации, 2002, N 1, ст.1; 2006, N 45, ст.4634; 2007, N 26, ст.3089; N 31, ст.4007; N 50, ст.6246; 2008, N 49, ст.5748) следующие изменения:</w:t>
      </w:r>
      <w:r w:rsidRPr="0061758E">
        <w:rPr>
          <w:color w:val="444444"/>
        </w:rPr>
        <w:br/>
      </w:r>
    </w:p>
    <w:p w:rsidR="005D0865" w:rsidRPr="0061758E" w:rsidRDefault="005D0865" w:rsidP="0061758E">
      <w:pPr>
        <w:pStyle w:val="formattext"/>
        <w:spacing w:before="0" w:beforeAutospacing="0" w:after="0" w:afterAutospacing="0" w:line="240" w:lineRule="atLeast"/>
        <w:ind w:firstLine="480"/>
        <w:textAlignment w:val="baseline"/>
        <w:rPr>
          <w:color w:val="444444"/>
        </w:rPr>
      </w:pPr>
      <w:r w:rsidRPr="0061758E">
        <w:rPr>
          <w:color w:val="444444"/>
        </w:rPr>
        <w:t>1) </w:t>
      </w:r>
      <w:hyperlink r:id="rId97" w:anchor="8OM0LO" w:history="1">
        <w:r w:rsidRPr="0061758E">
          <w:rPr>
            <w:rStyle w:val="a5"/>
            <w:color w:val="3451A0"/>
          </w:rPr>
          <w:t>часть 4 статьи 3.8</w:t>
        </w:r>
      </w:hyperlink>
      <w:r w:rsidRPr="0061758E">
        <w:rPr>
          <w:color w:val="444444"/>
        </w:rPr>
        <w:t> изложить в следующей редакции:</w:t>
      </w:r>
      <w:r w:rsidRPr="0061758E">
        <w:rPr>
          <w:color w:val="444444"/>
        </w:rPr>
        <w:br/>
      </w:r>
    </w:p>
    <w:p w:rsidR="005D0865" w:rsidRPr="0061758E" w:rsidRDefault="005D0865" w:rsidP="0061758E">
      <w:pPr>
        <w:pStyle w:val="formattext"/>
        <w:spacing w:before="0" w:beforeAutospacing="0" w:after="0" w:afterAutospacing="0" w:line="240" w:lineRule="atLeast"/>
        <w:ind w:firstLine="480"/>
        <w:textAlignment w:val="baseline"/>
        <w:rPr>
          <w:color w:val="444444"/>
        </w:rPr>
      </w:pPr>
      <w:r w:rsidRPr="0061758E">
        <w:rPr>
          <w:color w:val="444444"/>
        </w:rPr>
        <w:t>"4. Лишение специального права в виде права осуществлять охоту не может применяться к лицам, для которых охота является основным законным источником средств к существованию.";</w:t>
      </w:r>
      <w:r w:rsidRPr="0061758E">
        <w:rPr>
          <w:color w:val="444444"/>
        </w:rPr>
        <w:br/>
      </w:r>
    </w:p>
    <w:p w:rsidR="005D0865" w:rsidRPr="0061758E" w:rsidRDefault="005D0865" w:rsidP="0061758E">
      <w:pPr>
        <w:pStyle w:val="formattext"/>
        <w:spacing w:before="0" w:beforeAutospacing="0" w:after="0" w:afterAutospacing="0" w:line="240" w:lineRule="atLeast"/>
        <w:ind w:firstLine="480"/>
        <w:textAlignment w:val="baseline"/>
        <w:rPr>
          <w:color w:val="444444"/>
        </w:rPr>
      </w:pPr>
      <w:r w:rsidRPr="0061758E">
        <w:rPr>
          <w:color w:val="444444"/>
        </w:rPr>
        <w:t>2) в </w:t>
      </w:r>
      <w:hyperlink r:id="rId98" w:anchor="8PM0LS" w:history="1">
        <w:r w:rsidRPr="0061758E">
          <w:rPr>
            <w:rStyle w:val="a5"/>
            <w:color w:val="3451A0"/>
          </w:rPr>
          <w:t>статье 7.11</w:t>
        </w:r>
      </w:hyperlink>
      <w:r w:rsidRPr="0061758E">
        <w:rPr>
          <w:color w:val="444444"/>
        </w:rPr>
        <w:t>:</w:t>
      </w:r>
      <w:r w:rsidRPr="0061758E">
        <w:rPr>
          <w:color w:val="444444"/>
        </w:rPr>
        <w:br/>
      </w:r>
    </w:p>
    <w:p w:rsidR="005D0865" w:rsidRPr="0061758E" w:rsidRDefault="005D0865" w:rsidP="0061758E">
      <w:pPr>
        <w:pStyle w:val="formattext"/>
        <w:spacing w:before="0" w:beforeAutospacing="0" w:after="0" w:afterAutospacing="0" w:line="240" w:lineRule="atLeast"/>
        <w:ind w:firstLine="480"/>
        <w:textAlignment w:val="baseline"/>
        <w:rPr>
          <w:color w:val="444444"/>
        </w:rPr>
      </w:pPr>
      <w:r w:rsidRPr="0061758E">
        <w:rPr>
          <w:color w:val="444444"/>
        </w:rPr>
        <w:t>а) в наименовании слово "(лицензии)" исключить;</w:t>
      </w:r>
      <w:r w:rsidRPr="0061758E">
        <w:rPr>
          <w:color w:val="444444"/>
        </w:rPr>
        <w:br/>
      </w:r>
    </w:p>
    <w:p w:rsidR="005D0865" w:rsidRPr="0061758E" w:rsidRDefault="005D0865" w:rsidP="0061758E">
      <w:pPr>
        <w:pStyle w:val="formattext"/>
        <w:spacing w:before="0" w:beforeAutospacing="0" w:after="0" w:afterAutospacing="0" w:line="240" w:lineRule="atLeast"/>
        <w:ind w:firstLine="480"/>
        <w:textAlignment w:val="baseline"/>
        <w:rPr>
          <w:color w:val="444444"/>
        </w:rPr>
      </w:pPr>
      <w:r w:rsidRPr="0061758E">
        <w:rPr>
          <w:color w:val="444444"/>
        </w:rPr>
        <w:t>б) в абзаце первом слово "(лицензии)", слово "(лицензия)" и слово "(лицензией)" исключить;</w:t>
      </w:r>
      <w:r w:rsidRPr="0061758E">
        <w:rPr>
          <w:color w:val="444444"/>
        </w:rPr>
        <w:br/>
      </w:r>
    </w:p>
    <w:p w:rsidR="005D0865" w:rsidRPr="0061758E" w:rsidRDefault="005D0865" w:rsidP="0061758E">
      <w:pPr>
        <w:pStyle w:val="formattext"/>
        <w:spacing w:before="0" w:beforeAutospacing="0" w:after="0" w:afterAutospacing="0" w:line="240" w:lineRule="atLeast"/>
        <w:ind w:firstLine="480"/>
        <w:textAlignment w:val="baseline"/>
        <w:rPr>
          <w:color w:val="444444"/>
        </w:rPr>
      </w:pPr>
      <w:r w:rsidRPr="0061758E">
        <w:rPr>
          <w:color w:val="444444"/>
        </w:rPr>
        <w:t>3) в абзаце втором </w:t>
      </w:r>
      <w:hyperlink r:id="rId99" w:anchor="A740NA" w:history="1">
        <w:r w:rsidRPr="0061758E">
          <w:rPr>
            <w:rStyle w:val="a5"/>
            <w:color w:val="3451A0"/>
          </w:rPr>
          <w:t>части 1 статьи 8.37</w:t>
        </w:r>
      </w:hyperlink>
      <w:r w:rsidRPr="0061758E">
        <w:rPr>
          <w:color w:val="444444"/>
        </w:rPr>
        <w:t> слова "права охоты" заменить словами "права осуществлять охоту";</w:t>
      </w:r>
      <w:r w:rsidRPr="0061758E">
        <w:rPr>
          <w:color w:val="444444"/>
        </w:rPr>
        <w:br/>
      </w:r>
    </w:p>
    <w:p w:rsidR="005D0865" w:rsidRPr="0061758E" w:rsidRDefault="005D0865" w:rsidP="0061758E">
      <w:pPr>
        <w:pStyle w:val="formattext"/>
        <w:spacing w:before="0" w:beforeAutospacing="0" w:after="0" w:afterAutospacing="0" w:line="240" w:lineRule="atLeast"/>
        <w:ind w:firstLine="480"/>
        <w:textAlignment w:val="baseline"/>
        <w:rPr>
          <w:color w:val="444444"/>
        </w:rPr>
      </w:pPr>
      <w:r w:rsidRPr="0061758E">
        <w:rPr>
          <w:color w:val="444444"/>
        </w:rPr>
        <w:t>4) </w:t>
      </w:r>
      <w:hyperlink r:id="rId100" w:anchor="BTA0PJ" w:history="1">
        <w:r w:rsidRPr="0061758E">
          <w:rPr>
            <w:rStyle w:val="a5"/>
            <w:color w:val="3451A0"/>
          </w:rPr>
          <w:t>часть 5 статьи 32.5</w:t>
        </w:r>
      </w:hyperlink>
      <w:r w:rsidRPr="0061758E">
        <w:rPr>
          <w:color w:val="444444"/>
        </w:rPr>
        <w:t> изложить в следующей редакции:</w:t>
      </w:r>
      <w:r w:rsidRPr="0061758E">
        <w:rPr>
          <w:color w:val="444444"/>
        </w:rPr>
        <w:br/>
      </w:r>
    </w:p>
    <w:p w:rsidR="005D0865" w:rsidRPr="0061758E" w:rsidRDefault="005D0865" w:rsidP="0061758E">
      <w:pPr>
        <w:pStyle w:val="formattext"/>
        <w:spacing w:before="0" w:beforeAutospacing="0" w:after="0" w:afterAutospacing="0" w:line="240" w:lineRule="atLeast"/>
        <w:ind w:firstLine="480"/>
        <w:textAlignment w:val="baseline"/>
        <w:rPr>
          <w:color w:val="444444"/>
        </w:rPr>
      </w:pPr>
      <w:r w:rsidRPr="0061758E">
        <w:rPr>
          <w:color w:val="444444"/>
        </w:rPr>
        <w:t>"5. Постановление судьи о лишении права осуществлять охоту исполняется должностными лицами органов, уполномоченных в области охраны, контроля и регулирования использования объектов животного мира, отнесенных к охотничьим ресурсам, и среды их обитания.";</w:t>
      </w:r>
      <w:r w:rsidRPr="0061758E">
        <w:rPr>
          <w:color w:val="444444"/>
        </w:rPr>
        <w:br/>
      </w:r>
    </w:p>
    <w:p w:rsidR="005D0865" w:rsidRPr="0061758E" w:rsidRDefault="005D0865" w:rsidP="0061758E">
      <w:pPr>
        <w:pStyle w:val="formattext"/>
        <w:spacing w:before="0" w:beforeAutospacing="0" w:after="0" w:afterAutospacing="0" w:line="240" w:lineRule="atLeast"/>
        <w:ind w:firstLine="480"/>
        <w:textAlignment w:val="baseline"/>
        <w:rPr>
          <w:color w:val="444444"/>
        </w:rPr>
      </w:pPr>
      <w:r w:rsidRPr="0061758E">
        <w:rPr>
          <w:color w:val="444444"/>
        </w:rPr>
        <w:lastRenderedPageBreak/>
        <w:t>5) </w:t>
      </w:r>
      <w:hyperlink r:id="rId101" w:anchor="BQG0OU" w:history="1">
        <w:r w:rsidRPr="0061758E">
          <w:rPr>
            <w:rStyle w:val="a5"/>
            <w:color w:val="3451A0"/>
          </w:rPr>
          <w:t>часть 3 статьи 32.6</w:t>
        </w:r>
      </w:hyperlink>
      <w:r w:rsidRPr="0061758E">
        <w:rPr>
          <w:color w:val="444444"/>
        </w:rPr>
        <w:t> изложить в следующей редакции:</w:t>
      </w:r>
      <w:r w:rsidRPr="0061758E">
        <w:rPr>
          <w:color w:val="444444"/>
        </w:rPr>
        <w:br/>
      </w:r>
    </w:p>
    <w:p w:rsidR="005D0865" w:rsidRPr="0061758E" w:rsidRDefault="005D0865" w:rsidP="0061758E">
      <w:pPr>
        <w:pStyle w:val="formattext"/>
        <w:spacing w:before="0" w:beforeAutospacing="0" w:after="0" w:afterAutospacing="0" w:line="240" w:lineRule="atLeast"/>
        <w:ind w:firstLine="480"/>
        <w:textAlignment w:val="baseline"/>
        <w:rPr>
          <w:color w:val="444444"/>
        </w:rPr>
      </w:pPr>
      <w:r w:rsidRPr="0061758E">
        <w:rPr>
          <w:color w:val="444444"/>
        </w:rPr>
        <w:t>"3. Исполнение постановления о лишении права осуществлять охоту осуществляется путем аннулирования охотничьего билета.".</w:t>
      </w:r>
      <w:r w:rsidRPr="0061758E">
        <w:rPr>
          <w:color w:val="444444"/>
        </w:rPr>
        <w:br/>
      </w:r>
    </w:p>
    <w:p w:rsidR="005D0865" w:rsidRPr="0061758E" w:rsidRDefault="005D0865" w:rsidP="0061758E">
      <w:pPr>
        <w:pStyle w:val="4"/>
        <w:spacing w:before="0" w:beforeAutospacing="0" w:after="0" w:afterAutospacing="0" w:line="240" w:lineRule="atLeast"/>
        <w:jc w:val="center"/>
        <w:textAlignment w:val="baseline"/>
        <w:rPr>
          <w:color w:val="444444"/>
        </w:rPr>
      </w:pPr>
      <w:r w:rsidRPr="0061758E">
        <w:rPr>
          <w:color w:val="444444"/>
        </w:rPr>
        <w:t>Статья 66. О внесении изменений в </w:t>
      </w:r>
      <w:hyperlink r:id="rId102" w:anchor="A7K0NC" w:history="1">
        <w:r w:rsidRPr="0061758E">
          <w:rPr>
            <w:rStyle w:val="a5"/>
            <w:color w:val="3451A0"/>
          </w:rPr>
          <w:t>Водный кодекс Российской Федерации</w:t>
        </w:r>
      </w:hyperlink>
    </w:p>
    <w:p w:rsidR="005D0865" w:rsidRPr="0061758E" w:rsidRDefault="005D0865" w:rsidP="0061758E">
      <w:pPr>
        <w:pStyle w:val="formattext"/>
        <w:spacing w:before="0" w:beforeAutospacing="0" w:after="0" w:afterAutospacing="0" w:line="240" w:lineRule="atLeast"/>
        <w:ind w:firstLine="480"/>
        <w:textAlignment w:val="baseline"/>
        <w:rPr>
          <w:color w:val="444444"/>
        </w:rPr>
      </w:pPr>
    </w:p>
    <w:p w:rsidR="005D0865" w:rsidRPr="0061758E" w:rsidRDefault="005D0865" w:rsidP="0061758E">
      <w:pPr>
        <w:pStyle w:val="formattext"/>
        <w:spacing w:before="0" w:beforeAutospacing="0" w:after="0" w:afterAutospacing="0" w:line="240" w:lineRule="atLeast"/>
        <w:ind w:firstLine="480"/>
        <w:textAlignment w:val="baseline"/>
        <w:rPr>
          <w:color w:val="444444"/>
        </w:rPr>
      </w:pPr>
      <w:r w:rsidRPr="0061758E">
        <w:rPr>
          <w:color w:val="444444"/>
        </w:rPr>
        <w:t>Внести в </w:t>
      </w:r>
      <w:hyperlink r:id="rId103" w:anchor="8PO0LS" w:history="1">
        <w:r w:rsidRPr="0061758E">
          <w:rPr>
            <w:rStyle w:val="a5"/>
            <w:color w:val="3451A0"/>
          </w:rPr>
          <w:t>статью 51 Водного кодекса Российской Федерации</w:t>
        </w:r>
      </w:hyperlink>
      <w:r w:rsidRPr="0061758E">
        <w:rPr>
          <w:color w:val="444444"/>
        </w:rPr>
        <w:t> (Собрание законодательства Российской Федерации, 2006, N 23, ст.2381) следующие изменения:</w:t>
      </w:r>
      <w:r w:rsidRPr="0061758E">
        <w:rPr>
          <w:color w:val="444444"/>
        </w:rPr>
        <w:br/>
      </w:r>
    </w:p>
    <w:p w:rsidR="005D0865" w:rsidRPr="0061758E" w:rsidRDefault="005D0865" w:rsidP="0061758E">
      <w:pPr>
        <w:pStyle w:val="formattext"/>
        <w:spacing w:before="0" w:beforeAutospacing="0" w:after="0" w:afterAutospacing="0" w:line="240" w:lineRule="atLeast"/>
        <w:ind w:firstLine="480"/>
        <w:textAlignment w:val="baseline"/>
        <w:rPr>
          <w:color w:val="444444"/>
        </w:rPr>
      </w:pPr>
      <w:r w:rsidRPr="0061758E">
        <w:rPr>
          <w:color w:val="444444"/>
        </w:rPr>
        <w:t>1) в </w:t>
      </w:r>
      <w:hyperlink r:id="rId104" w:anchor="8PO0LS" w:history="1">
        <w:r w:rsidRPr="0061758E">
          <w:rPr>
            <w:rStyle w:val="a5"/>
            <w:color w:val="3451A0"/>
          </w:rPr>
          <w:t>части 2</w:t>
        </w:r>
      </w:hyperlink>
      <w:r w:rsidRPr="0061758E">
        <w:rPr>
          <w:color w:val="444444"/>
        </w:rPr>
        <w:t> слова "объектам охоты" заменить словами "охотничьим ресурсам";</w:t>
      </w:r>
      <w:r w:rsidRPr="0061758E">
        <w:rPr>
          <w:color w:val="444444"/>
        </w:rPr>
        <w:br/>
      </w:r>
    </w:p>
    <w:p w:rsidR="005D0865" w:rsidRPr="0061758E" w:rsidRDefault="005D0865" w:rsidP="0061758E">
      <w:pPr>
        <w:pStyle w:val="formattext"/>
        <w:spacing w:before="0" w:beforeAutospacing="0" w:after="0" w:afterAutospacing="0" w:line="240" w:lineRule="atLeast"/>
        <w:ind w:firstLine="480"/>
        <w:textAlignment w:val="baseline"/>
        <w:rPr>
          <w:color w:val="444444"/>
        </w:rPr>
      </w:pPr>
      <w:r w:rsidRPr="0061758E">
        <w:rPr>
          <w:color w:val="444444"/>
        </w:rPr>
        <w:t>2) в </w:t>
      </w:r>
      <w:hyperlink r:id="rId105" w:anchor="8PO0LS" w:history="1">
        <w:r w:rsidRPr="0061758E">
          <w:rPr>
            <w:rStyle w:val="a5"/>
            <w:color w:val="3451A0"/>
          </w:rPr>
          <w:t>части 3</w:t>
        </w:r>
      </w:hyperlink>
      <w:r w:rsidRPr="0061758E">
        <w:rPr>
          <w:color w:val="444444"/>
        </w:rPr>
        <w:t> слова "о животном мире" заменить словами "в области охоты и сохранения охотничьих ресурсов".</w:t>
      </w:r>
      <w:r w:rsidRPr="0061758E">
        <w:rPr>
          <w:color w:val="444444"/>
        </w:rPr>
        <w:br/>
      </w:r>
    </w:p>
    <w:p w:rsidR="005D0865" w:rsidRPr="0061758E" w:rsidRDefault="005D0865" w:rsidP="0061758E">
      <w:pPr>
        <w:pStyle w:val="4"/>
        <w:spacing w:before="0" w:beforeAutospacing="0" w:after="0" w:afterAutospacing="0" w:line="240" w:lineRule="atLeast"/>
        <w:jc w:val="center"/>
        <w:textAlignment w:val="baseline"/>
        <w:rPr>
          <w:color w:val="444444"/>
        </w:rPr>
      </w:pPr>
      <w:r w:rsidRPr="0061758E">
        <w:rPr>
          <w:color w:val="444444"/>
        </w:rPr>
        <w:t>Статья 67. О внесении изменений в </w:t>
      </w:r>
      <w:hyperlink r:id="rId106" w:anchor="64U0IK" w:history="1">
        <w:r w:rsidRPr="0061758E">
          <w:rPr>
            <w:rStyle w:val="a5"/>
            <w:color w:val="3451A0"/>
          </w:rPr>
          <w:t>Лесной кодекс Российской Федерации</w:t>
        </w:r>
      </w:hyperlink>
    </w:p>
    <w:p w:rsidR="005D0865" w:rsidRPr="0061758E" w:rsidRDefault="005D0865" w:rsidP="0061758E">
      <w:pPr>
        <w:pStyle w:val="formattext"/>
        <w:spacing w:before="0" w:beforeAutospacing="0" w:after="0" w:afterAutospacing="0" w:line="240" w:lineRule="atLeast"/>
        <w:ind w:firstLine="480"/>
        <w:textAlignment w:val="baseline"/>
        <w:rPr>
          <w:color w:val="444444"/>
        </w:rPr>
      </w:pPr>
    </w:p>
    <w:p w:rsidR="005D0865" w:rsidRPr="0061758E" w:rsidRDefault="005D0865" w:rsidP="0061758E">
      <w:pPr>
        <w:pStyle w:val="formattext"/>
        <w:spacing w:before="0" w:beforeAutospacing="0" w:after="0" w:afterAutospacing="0" w:line="240" w:lineRule="atLeast"/>
        <w:ind w:firstLine="480"/>
        <w:textAlignment w:val="baseline"/>
        <w:rPr>
          <w:color w:val="444444"/>
        </w:rPr>
      </w:pPr>
      <w:r w:rsidRPr="0061758E">
        <w:rPr>
          <w:color w:val="444444"/>
        </w:rPr>
        <w:t>Внести в </w:t>
      </w:r>
      <w:hyperlink r:id="rId107" w:anchor="64U0IK" w:history="1">
        <w:r w:rsidRPr="0061758E">
          <w:rPr>
            <w:rStyle w:val="a5"/>
            <w:color w:val="3451A0"/>
          </w:rPr>
          <w:t>Лесной кодекс Российской Федерации</w:t>
        </w:r>
      </w:hyperlink>
      <w:r w:rsidRPr="0061758E">
        <w:rPr>
          <w:color w:val="444444"/>
        </w:rPr>
        <w:t> (Собрание законодательства Российской Федерации, 2006, N 50, ст.5278; 2008, N 30, ст.3599, 3616; 2009, N 11, ст.1261) следующие изменения:</w:t>
      </w:r>
      <w:r w:rsidRPr="0061758E">
        <w:rPr>
          <w:color w:val="444444"/>
        </w:rPr>
        <w:br/>
      </w:r>
    </w:p>
    <w:p w:rsidR="005D0865" w:rsidRPr="0061758E" w:rsidRDefault="005D0865" w:rsidP="0061758E">
      <w:pPr>
        <w:pStyle w:val="formattext"/>
        <w:spacing w:before="0" w:beforeAutospacing="0" w:after="0" w:afterAutospacing="0" w:line="240" w:lineRule="atLeast"/>
        <w:ind w:firstLine="480"/>
        <w:textAlignment w:val="baseline"/>
        <w:rPr>
          <w:color w:val="444444"/>
        </w:rPr>
      </w:pPr>
      <w:r w:rsidRPr="0061758E">
        <w:rPr>
          <w:color w:val="444444"/>
        </w:rPr>
        <w:t>1) в </w:t>
      </w:r>
      <w:hyperlink r:id="rId108" w:anchor="7DM0K9" w:history="1">
        <w:r w:rsidRPr="0061758E">
          <w:rPr>
            <w:rStyle w:val="a5"/>
            <w:color w:val="3451A0"/>
          </w:rPr>
          <w:t>части 7 статьи 11</w:t>
        </w:r>
      </w:hyperlink>
      <w:r w:rsidRPr="0061758E">
        <w:rPr>
          <w:color w:val="444444"/>
        </w:rPr>
        <w:t> слова "о животном мире" заменить словами "в области охоты и сохранения охотничьих ресурсов";</w:t>
      </w:r>
      <w:r w:rsidRPr="0061758E">
        <w:rPr>
          <w:color w:val="444444"/>
        </w:rPr>
        <w:br/>
      </w:r>
    </w:p>
    <w:p w:rsidR="005D0865" w:rsidRPr="0061758E" w:rsidRDefault="005D0865" w:rsidP="0061758E">
      <w:pPr>
        <w:pStyle w:val="formattext"/>
        <w:spacing w:before="0" w:beforeAutospacing="0" w:after="0" w:afterAutospacing="0" w:line="240" w:lineRule="atLeast"/>
        <w:ind w:firstLine="480"/>
        <w:textAlignment w:val="baseline"/>
        <w:rPr>
          <w:color w:val="444444"/>
        </w:rPr>
      </w:pPr>
      <w:r w:rsidRPr="0061758E">
        <w:rPr>
          <w:color w:val="444444"/>
        </w:rPr>
        <w:t>2) </w:t>
      </w:r>
      <w:hyperlink r:id="rId109" w:anchor="8OU0LR" w:history="1">
        <w:r w:rsidRPr="0061758E">
          <w:rPr>
            <w:rStyle w:val="a5"/>
            <w:color w:val="3451A0"/>
          </w:rPr>
          <w:t>пункт 5 части 1 статьи 25</w:t>
        </w:r>
      </w:hyperlink>
      <w:r w:rsidRPr="0061758E">
        <w:rPr>
          <w:color w:val="444444"/>
        </w:rPr>
        <w:t> изложить в следующей редакции:</w:t>
      </w:r>
      <w:r w:rsidRPr="0061758E">
        <w:rPr>
          <w:color w:val="444444"/>
        </w:rPr>
        <w:br/>
      </w:r>
    </w:p>
    <w:p w:rsidR="005D0865" w:rsidRPr="0061758E" w:rsidRDefault="005D0865" w:rsidP="0061758E">
      <w:pPr>
        <w:pStyle w:val="formattext"/>
        <w:spacing w:before="0" w:beforeAutospacing="0" w:after="0" w:afterAutospacing="0" w:line="240" w:lineRule="atLeast"/>
        <w:ind w:firstLine="480"/>
        <w:textAlignment w:val="baseline"/>
        <w:rPr>
          <w:color w:val="444444"/>
        </w:rPr>
      </w:pPr>
      <w:r w:rsidRPr="0061758E">
        <w:rPr>
          <w:color w:val="444444"/>
        </w:rPr>
        <w:t>"5) осуществление видов деятельности в сфере охотничьего хозяйства;";</w:t>
      </w:r>
      <w:r w:rsidRPr="0061758E">
        <w:rPr>
          <w:color w:val="444444"/>
        </w:rPr>
        <w:br/>
      </w:r>
    </w:p>
    <w:p w:rsidR="005D0865" w:rsidRPr="0061758E" w:rsidRDefault="005D0865" w:rsidP="0061758E">
      <w:pPr>
        <w:pStyle w:val="formattext"/>
        <w:spacing w:before="0" w:beforeAutospacing="0" w:after="0" w:afterAutospacing="0" w:line="240" w:lineRule="atLeast"/>
        <w:ind w:firstLine="480"/>
        <w:textAlignment w:val="baseline"/>
        <w:rPr>
          <w:color w:val="444444"/>
        </w:rPr>
      </w:pPr>
      <w:r w:rsidRPr="0061758E">
        <w:rPr>
          <w:color w:val="444444"/>
        </w:rPr>
        <w:t>3) </w:t>
      </w:r>
      <w:hyperlink r:id="rId110" w:anchor="8PM0M1" w:history="1">
        <w:r w:rsidRPr="0061758E">
          <w:rPr>
            <w:rStyle w:val="a5"/>
            <w:color w:val="3451A0"/>
          </w:rPr>
          <w:t>статью 36</w:t>
        </w:r>
      </w:hyperlink>
      <w:r w:rsidRPr="0061758E">
        <w:rPr>
          <w:color w:val="444444"/>
        </w:rPr>
        <w:t> изложить в следующей редакции:</w:t>
      </w:r>
      <w:r w:rsidRPr="0061758E">
        <w:rPr>
          <w:color w:val="444444"/>
        </w:rPr>
        <w:br/>
      </w:r>
    </w:p>
    <w:p w:rsidR="005D0865" w:rsidRPr="0061758E" w:rsidRDefault="005D0865" w:rsidP="0061758E">
      <w:pPr>
        <w:pStyle w:val="headertext"/>
        <w:spacing w:before="0" w:beforeAutospacing="0" w:after="0" w:afterAutospacing="0" w:line="240" w:lineRule="atLeast"/>
        <w:jc w:val="center"/>
        <w:textAlignment w:val="baseline"/>
        <w:rPr>
          <w:b/>
          <w:bCs/>
          <w:color w:val="444444"/>
        </w:rPr>
      </w:pPr>
      <w:r w:rsidRPr="0061758E">
        <w:rPr>
          <w:b/>
          <w:bCs/>
          <w:color w:val="444444"/>
        </w:rPr>
        <w:t>"Статья 36. Использование лесов для осуществления видов деятельности в сфере охотничьего хозяйства</w:t>
      </w:r>
    </w:p>
    <w:p w:rsidR="005D0865" w:rsidRPr="0061758E" w:rsidRDefault="005D0865" w:rsidP="0061758E">
      <w:pPr>
        <w:pStyle w:val="formattext"/>
        <w:spacing w:before="0" w:beforeAutospacing="0" w:after="0" w:afterAutospacing="0" w:line="240" w:lineRule="atLeast"/>
        <w:ind w:firstLine="480"/>
        <w:textAlignment w:val="baseline"/>
        <w:rPr>
          <w:color w:val="444444"/>
        </w:rPr>
      </w:pPr>
      <w:r w:rsidRPr="0061758E">
        <w:rPr>
          <w:color w:val="444444"/>
        </w:rPr>
        <w:t>1. Леса могут использоваться для осуществления видов деятельности в сфере охотничьего хозяйства.</w:t>
      </w:r>
      <w:r w:rsidRPr="0061758E">
        <w:rPr>
          <w:color w:val="444444"/>
        </w:rPr>
        <w:br/>
      </w:r>
    </w:p>
    <w:p w:rsidR="005D0865" w:rsidRPr="0061758E" w:rsidRDefault="005D0865" w:rsidP="0061758E">
      <w:pPr>
        <w:pStyle w:val="formattext"/>
        <w:spacing w:before="0" w:beforeAutospacing="0" w:after="0" w:afterAutospacing="0" w:line="240" w:lineRule="atLeast"/>
        <w:ind w:firstLine="480"/>
        <w:textAlignment w:val="baseline"/>
        <w:rPr>
          <w:color w:val="444444"/>
        </w:rPr>
      </w:pPr>
      <w:r w:rsidRPr="0061758E">
        <w:rPr>
          <w:color w:val="444444"/>
        </w:rPr>
        <w:t>2. Лесные участки предоставляются юридическим лицам, индивидуальным предпринимателям для осуществления видов деятельности в сфере охотничьего хозяйства на основании охотхозяйственных соглашений, заключенных в соответствии с федеральным законом об охоте и о сохранении охотничьих ресурсов, и договоров аренды лесных участков.</w:t>
      </w:r>
      <w:r w:rsidRPr="0061758E">
        <w:rPr>
          <w:color w:val="444444"/>
        </w:rPr>
        <w:br/>
      </w:r>
    </w:p>
    <w:p w:rsidR="005D0865" w:rsidRPr="0061758E" w:rsidRDefault="005D0865" w:rsidP="0061758E">
      <w:pPr>
        <w:pStyle w:val="formattext"/>
        <w:spacing w:before="0" w:beforeAutospacing="0" w:after="0" w:afterAutospacing="0" w:line="240" w:lineRule="atLeast"/>
        <w:ind w:firstLine="480"/>
        <w:textAlignment w:val="baseline"/>
        <w:rPr>
          <w:color w:val="444444"/>
        </w:rPr>
      </w:pPr>
      <w:r w:rsidRPr="0061758E">
        <w:rPr>
          <w:color w:val="444444"/>
        </w:rPr>
        <w:t>3. На лесных участках, предоставленных для осуществления видов деятельности в сфере охотничьего хозяйства, допускается создание объектов охотничьей инфраструктуры в соответствии с федеральным законом об охоте и о сохранении охотничьих ресурсов.</w:t>
      </w:r>
      <w:r w:rsidRPr="0061758E">
        <w:rPr>
          <w:color w:val="444444"/>
        </w:rPr>
        <w:br/>
      </w:r>
    </w:p>
    <w:p w:rsidR="005D0865" w:rsidRPr="0061758E" w:rsidRDefault="005D0865" w:rsidP="0061758E">
      <w:pPr>
        <w:pStyle w:val="formattext"/>
        <w:spacing w:before="0" w:beforeAutospacing="0" w:after="0" w:afterAutospacing="0" w:line="240" w:lineRule="atLeast"/>
        <w:ind w:firstLine="480"/>
        <w:textAlignment w:val="baseline"/>
        <w:rPr>
          <w:color w:val="444444"/>
        </w:rPr>
      </w:pPr>
      <w:r w:rsidRPr="0061758E">
        <w:rPr>
          <w:color w:val="444444"/>
        </w:rPr>
        <w:t>4. Использование гражданами лесов в общедоступных охотничьих угодьях осуществляется без предоставления лесных участков в соответствии со </w:t>
      </w:r>
      <w:hyperlink r:id="rId111" w:anchor="7DM0K9" w:history="1">
        <w:r w:rsidRPr="0061758E">
          <w:rPr>
            <w:rStyle w:val="a5"/>
            <w:color w:val="3451A0"/>
          </w:rPr>
          <w:t>статьей 11 настоящего Кодекса</w:t>
        </w:r>
      </w:hyperlink>
      <w:r w:rsidRPr="0061758E">
        <w:rPr>
          <w:color w:val="444444"/>
        </w:rPr>
        <w:t>.</w:t>
      </w:r>
      <w:r w:rsidRPr="0061758E">
        <w:rPr>
          <w:color w:val="444444"/>
        </w:rPr>
        <w:br/>
      </w:r>
    </w:p>
    <w:p w:rsidR="005D0865" w:rsidRPr="0061758E" w:rsidRDefault="005D0865" w:rsidP="0061758E">
      <w:pPr>
        <w:pStyle w:val="formattext"/>
        <w:spacing w:before="0" w:beforeAutospacing="0" w:after="0" w:afterAutospacing="0" w:line="240" w:lineRule="atLeast"/>
        <w:ind w:firstLine="480"/>
        <w:textAlignment w:val="baseline"/>
        <w:rPr>
          <w:color w:val="444444"/>
        </w:rPr>
      </w:pPr>
      <w:r w:rsidRPr="0061758E">
        <w:rPr>
          <w:color w:val="444444"/>
        </w:rPr>
        <w:t>5. Правила использования лесов для осуществления видов деятельности в сфере охотничьего хозяйства устанавливаются законом субъекта Российской Федерации.";</w:t>
      </w:r>
      <w:r w:rsidRPr="0061758E">
        <w:rPr>
          <w:color w:val="444444"/>
        </w:rPr>
        <w:br/>
      </w:r>
    </w:p>
    <w:p w:rsidR="005D0865" w:rsidRPr="0061758E" w:rsidRDefault="005D0865" w:rsidP="0061758E">
      <w:pPr>
        <w:pStyle w:val="formattext"/>
        <w:spacing w:before="0" w:beforeAutospacing="0" w:after="0" w:afterAutospacing="0" w:line="240" w:lineRule="atLeast"/>
        <w:ind w:firstLine="480"/>
        <w:textAlignment w:val="baseline"/>
        <w:rPr>
          <w:color w:val="444444"/>
        </w:rPr>
      </w:pPr>
      <w:r w:rsidRPr="0061758E">
        <w:rPr>
          <w:color w:val="444444"/>
        </w:rPr>
        <w:t>4) </w:t>
      </w:r>
      <w:hyperlink r:id="rId112" w:anchor="8PI0LU" w:history="1">
        <w:r w:rsidRPr="0061758E">
          <w:rPr>
            <w:rStyle w:val="a5"/>
            <w:color w:val="3451A0"/>
          </w:rPr>
          <w:t>статью 37</w:t>
        </w:r>
      </w:hyperlink>
      <w:r w:rsidRPr="0061758E">
        <w:rPr>
          <w:color w:val="444444"/>
        </w:rPr>
        <w:t> признать утратившей силу;</w:t>
      </w:r>
      <w:r w:rsidRPr="0061758E">
        <w:rPr>
          <w:color w:val="444444"/>
        </w:rPr>
        <w:br/>
      </w:r>
    </w:p>
    <w:p w:rsidR="005D0865" w:rsidRPr="0061758E" w:rsidRDefault="005D0865" w:rsidP="0061758E">
      <w:pPr>
        <w:pStyle w:val="formattext"/>
        <w:spacing w:before="0" w:beforeAutospacing="0" w:after="0" w:afterAutospacing="0" w:line="240" w:lineRule="atLeast"/>
        <w:ind w:firstLine="480"/>
        <w:textAlignment w:val="baseline"/>
        <w:rPr>
          <w:color w:val="444444"/>
        </w:rPr>
      </w:pPr>
      <w:r w:rsidRPr="0061758E">
        <w:rPr>
          <w:color w:val="444444"/>
        </w:rPr>
        <w:t>5) </w:t>
      </w:r>
      <w:hyperlink r:id="rId113" w:anchor="8QK0M5" w:history="1">
        <w:r w:rsidRPr="0061758E">
          <w:rPr>
            <w:rStyle w:val="a5"/>
            <w:color w:val="3451A0"/>
          </w:rPr>
          <w:t>часть 3 статьи 72</w:t>
        </w:r>
      </w:hyperlink>
      <w:r w:rsidRPr="0061758E">
        <w:rPr>
          <w:color w:val="444444"/>
        </w:rPr>
        <w:t> изложить в следующей редакции:</w:t>
      </w:r>
      <w:r w:rsidRPr="0061758E">
        <w:rPr>
          <w:color w:val="444444"/>
        </w:rPr>
        <w:br/>
      </w:r>
    </w:p>
    <w:p w:rsidR="005D0865" w:rsidRPr="0061758E" w:rsidRDefault="005D0865" w:rsidP="0061758E">
      <w:pPr>
        <w:pStyle w:val="formattext"/>
        <w:spacing w:before="0" w:beforeAutospacing="0" w:after="0" w:afterAutospacing="0" w:line="240" w:lineRule="atLeast"/>
        <w:ind w:firstLine="480"/>
        <w:textAlignment w:val="baseline"/>
        <w:rPr>
          <w:color w:val="444444"/>
        </w:rPr>
      </w:pPr>
      <w:r w:rsidRPr="0061758E">
        <w:rPr>
          <w:color w:val="444444"/>
        </w:rPr>
        <w:lastRenderedPageBreak/>
        <w:t>"3. Договор аренды лесного участка, находящегося в государственной или муниципальной собственности, заключается на срок от десяти до сорока девяти лет, за исключением случаев, предусмотренных </w:t>
      </w:r>
      <w:hyperlink r:id="rId114" w:anchor="8PM0M1" w:history="1">
        <w:r w:rsidRPr="0061758E">
          <w:rPr>
            <w:rStyle w:val="a5"/>
            <w:color w:val="3451A0"/>
          </w:rPr>
          <w:t>статьями 36</w:t>
        </w:r>
      </w:hyperlink>
      <w:r w:rsidRPr="0061758E">
        <w:rPr>
          <w:color w:val="444444"/>
        </w:rPr>
        <w:t>, </w:t>
      </w:r>
      <w:hyperlink r:id="rId115" w:anchor="8PO0LV" w:history="1">
        <w:r w:rsidRPr="0061758E">
          <w:rPr>
            <w:rStyle w:val="a5"/>
            <w:color w:val="3451A0"/>
          </w:rPr>
          <w:t>43</w:t>
        </w:r>
      </w:hyperlink>
      <w:r w:rsidRPr="0061758E">
        <w:rPr>
          <w:color w:val="444444"/>
        </w:rPr>
        <w:t>-</w:t>
      </w:r>
      <w:hyperlink r:id="rId116" w:anchor="8Q80M6" w:history="1">
        <w:r w:rsidRPr="0061758E">
          <w:rPr>
            <w:rStyle w:val="a5"/>
            <w:color w:val="3451A0"/>
          </w:rPr>
          <w:t>46</w:t>
        </w:r>
      </w:hyperlink>
      <w:r w:rsidRPr="0061758E">
        <w:rPr>
          <w:color w:val="444444"/>
        </w:rPr>
        <w:t>, </w:t>
      </w:r>
      <w:hyperlink r:id="rId117" w:anchor="8QQ0M7" w:history="1">
        <w:r w:rsidRPr="0061758E">
          <w:rPr>
            <w:rStyle w:val="a5"/>
            <w:color w:val="3451A0"/>
          </w:rPr>
          <w:t>пунктом 3 части 3 статьи 74 настоящего Кодекса</w:t>
        </w:r>
      </w:hyperlink>
      <w:r w:rsidRPr="0061758E">
        <w:rPr>
          <w:color w:val="444444"/>
        </w:rPr>
        <w:t>. Указанный договор заключается в случаях, предусмотренных </w:t>
      </w:r>
      <w:hyperlink r:id="rId118" w:anchor="8PM0M1" w:history="1">
        <w:r w:rsidRPr="0061758E">
          <w:rPr>
            <w:rStyle w:val="a5"/>
            <w:color w:val="3451A0"/>
          </w:rPr>
          <w:t>статьей 36 настоящего Кодекса</w:t>
        </w:r>
      </w:hyperlink>
      <w:r w:rsidRPr="0061758E">
        <w:rPr>
          <w:color w:val="444444"/>
        </w:rPr>
        <w:t>, на срок от двадцати до сорока девяти лет, в случаях, предусмотренных </w:t>
      </w:r>
      <w:hyperlink r:id="rId119" w:anchor="8PO0LV" w:history="1">
        <w:r w:rsidRPr="0061758E">
          <w:rPr>
            <w:rStyle w:val="a5"/>
            <w:color w:val="3451A0"/>
          </w:rPr>
          <w:t>статьями 43</w:t>
        </w:r>
      </w:hyperlink>
      <w:r w:rsidRPr="0061758E">
        <w:rPr>
          <w:color w:val="444444"/>
        </w:rPr>
        <w:t>, </w:t>
      </w:r>
      <w:hyperlink r:id="rId120" w:anchor="8PS0M0" w:history="1">
        <w:r w:rsidRPr="0061758E">
          <w:rPr>
            <w:rStyle w:val="a5"/>
            <w:color w:val="3451A0"/>
          </w:rPr>
          <w:t>45</w:t>
        </w:r>
      </w:hyperlink>
      <w:r w:rsidRPr="0061758E">
        <w:rPr>
          <w:color w:val="444444"/>
        </w:rPr>
        <w:t>, </w:t>
      </w:r>
      <w:hyperlink r:id="rId121" w:anchor="8QQ0M7" w:history="1">
        <w:r w:rsidRPr="0061758E">
          <w:rPr>
            <w:rStyle w:val="a5"/>
            <w:color w:val="3451A0"/>
          </w:rPr>
          <w:t>пунктом 3 части 3 статьи 74 настоящего Кодекса</w:t>
        </w:r>
      </w:hyperlink>
      <w:r w:rsidRPr="0061758E">
        <w:rPr>
          <w:color w:val="444444"/>
        </w:rPr>
        <w:t>, на срок до сорока девяти лет, в случаях, предусмотренных </w:t>
      </w:r>
      <w:hyperlink r:id="rId122" w:anchor="8Q40M5" w:history="1">
        <w:r w:rsidRPr="0061758E">
          <w:rPr>
            <w:rStyle w:val="a5"/>
            <w:color w:val="3451A0"/>
          </w:rPr>
          <w:t>статьями 44</w:t>
        </w:r>
      </w:hyperlink>
      <w:r w:rsidRPr="0061758E">
        <w:rPr>
          <w:color w:val="444444"/>
        </w:rPr>
        <w:t>, </w:t>
      </w:r>
      <w:hyperlink r:id="rId123" w:anchor="8Q80M6" w:history="1">
        <w:r w:rsidRPr="0061758E">
          <w:rPr>
            <w:rStyle w:val="a5"/>
            <w:color w:val="3451A0"/>
          </w:rPr>
          <w:t>46 настоящего Кодекса</w:t>
        </w:r>
      </w:hyperlink>
      <w:r w:rsidRPr="0061758E">
        <w:rPr>
          <w:color w:val="444444"/>
        </w:rPr>
        <w:t>, на срок от одного года до сорока девяти лет.";</w:t>
      </w:r>
      <w:r w:rsidRPr="0061758E">
        <w:rPr>
          <w:color w:val="444444"/>
        </w:rPr>
        <w:br/>
      </w:r>
    </w:p>
    <w:p w:rsidR="005D0865" w:rsidRPr="0061758E" w:rsidRDefault="005D0865" w:rsidP="0061758E">
      <w:pPr>
        <w:pStyle w:val="formattext"/>
        <w:spacing w:before="0" w:beforeAutospacing="0" w:after="0" w:afterAutospacing="0" w:line="240" w:lineRule="atLeast"/>
        <w:ind w:firstLine="480"/>
        <w:textAlignment w:val="baseline"/>
        <w:rPr>
          <w:color w:val="444444"/>
        </w:rPr>
      </w:pPr>
      <w:r w:rsidRPr="0061758E">
        <w:rPr>
          <w:color w:val="444444"/>
        </w:rPr>
        <w:t>6) в </w:t>
      </w:r>
      <w:hyperlink r:id="rId124" w:anchor="7DG0K9" w:history="1">
        <w:r w:rsidRPr="0061758E">
          <w:rPr>
            <w:rStyle w:val="a5"/>
            <w:color w:val="3451A0"/>
          </w:rPr>
          <w:t>пункте 1</w:t>
        </w:r>
      </w:hyperlink>
      <w:r w:rsidRPr="0061758E">
        <w:rPr>
          <w:color w:val="444444"/>
        </w:rPr>
        <w:t> </w:t>
      </w:r>
      <w:hyperlink r:id="rId125" w:anchor="8QQ0M7" w:history="1">
        <w:r w:rsidRPr="0061758E">
          <w:rPr>
            <w:rStyle w:val="a5"/>
            <w:color w:val="3451A0"/>
          </w:rPr>
          <w:t>части 3 статьи 74</w:t>
        </w:r>
      </w:hyperlink>
      <w:r w:rsidRPr="0061758E">
        <w:rPr>
          <w:color w:val="444444"/>
        </w:rPr>
        <w:t> цифры "43-45" заменить цифрами "36, 43-45";</w:t>
      </w:r>
      <w:r w:rsidRPr="0061758E">
        <w:rPr>
          <w:color w:val="444444"/>
        </w:rPr>
        <w:br/>
      </w:r>
    </w:p>
    <w:p w:rsidR="005D0865" w:rsidRPr="0061758E" w:rsidRDefault="005D0865" w:rsidP="0061758E">
      <w:pPr>
        <w:pStyle w:val="formattext"/>
        <w:spacing w:before="0" w:beforeAutospacing="0" w:after="0" w:afterAutospacing="0" w:line="240" w:lineRule="atLeast"/>
        <w:ind w:firstLine="480"/>
        <w:textAlignment w:val="baseline"/>
        <w:rPr>
          <w:color w:val="444444"/>
        </w:rPr>
      </w:pPr>
      <w:r w:rsidRPr="0061758E">
        <w:rPr>
          <w:color w:val="444444"/>
        </w:rPr>
        <w:t>7) </w:t>
      </w:r>
      <w:hyperlink r:id="rId126" w:anchor="7DG0K9" w:history="1">
        <w:r w:rsidRPr="0061758E">
          <w:rPr>
            <w:rStyle w:val="a5"/>
            <w:color w:val="3451A0"/>
          </w:rPr>
          <w:t>пункт 2</w:t>
        </w:r>
      </w:hyperlink>
      <w:r w:rsidRPr="0061758E">
        <w:rPr>
          <w:color w:val="444444"/>
        </w:rPr>
        <w:t> </w:t>
      </w:r>
      <w:hyperlink r:id="rId127" w:anchor="A860NG" w:history="1">
        <w:r w:rsidRPr="0061758E">
          <w:rPr>
            <w:rStyle w:val="a5"/>
            <w:color w:val="3451A0"/>
          </w:rPr>
          <w:t>части 3 статьи 105</w:t>
        </w:r>
      </w:hyperlink>
      <w:r w:rsidRPr="0061758E">
        <w:rPr>
          <w:color w:val="444444"/>
        </w:rPr>
        <w:t> изложить в следующей редакции:</w:t>
      </w:r>
      <w:r w:rsidRPr="0061758E">
        <w:rPr>
          <w:color w:val="444444"/>
        </w:rPr>
        <w:br/>
      </w:r>
    </w:p>
    <w:p w:rsidR="005D0865" w:rsidRPr="0061758E" w:rsidRDefault="005D0865" w:rsidP="0061758E">
      <w:pPr>
        <w:pStyle w:val="formattext"/>
        <w:spacing w:before="0" w:beforeAutospacing="0" w:after="0" w:afterAutospacing="0" w:line="240" w:lineRule="atLeast"/>
        <w:ind w:firstLine="480"/>
        <w:textAlignment w:val="baseline"/>
        <w:rPr>
          <w:color w:val="444444"/>
        </w:rPr>
      </w:pPr>
      <w:r w:rsidRPr="0061758E">
        <w:rPr>
          <w:color w:val="444444"/>
        </w:rPr>
        <w:t>"2) осуществление видов деятельности в сфере охотничьего хозяйства;".</w:t>
      </w:r>
      <w:r w:rsidRPr="0061758E">
        <w:rPr>
          <w:color w:val="444444"/>
        </w:rPr>
        <w:br/>
      </w:r>
    </w:p>
    <w:p w:rsidR="005D0865" w:rsidRPr="0061758E" w:rsidRDefault="005D0865" w:rsidP="0061758E">
      <w:pPr>
        <w:pStyle w:val="4"/>
        <w:spacing w:before="0" w:beforeAutospacing="0" w:after="0" w:afterAutospacing="0" w:line="240" w:lineRule="atLeast"/>
        <w:jc w:val="center"/>
        <w:textAlignment w:val="baseline"/>
        <w:rPr>
          <w:color w:val="444444"/>
        </w:rPr>
      </w:pPr>
      <w:r w:rsidRPr="0061758E">
        <w:rPr>
          <w:color w:val="444444"/>
        </w:rPr>
        <w:t>Статья 68. О внесении изменения в </w:t>
      </w:r>
      <w:hyperlink r:id="rId128" w:anchor="64U0IK" w:history="1">
        <w:r w:rsidRPr="0061758E">
          <w:rPr>
            <w:rStyle w:val="a5"/>
            <w:color w:val="3451A0"/>
          </w:rPr>
          <w:t>Федеральный закон "О развитии сельского хозяйства"</w:t>
        </w:r>
      </w:hyperlink>
    </w:p>
    <w:p w:rsidR="005D0865" w:rsidRPr="0061758E" w:rsidRDefault="005D0865" w:rsidP="0061758E">
      <w:pPr>
        <w:pStyle w:val="formattext"/>
        <w:spacing w:before="0" w:beforeAutospacing="0" w:after="0" w:afterAutospacing="0" w:line="240" w:lineRule="atLeast"/>
        <w:ind w:firstLine="480"/>
        <w:textAlignment w:val="baseline"/>
        <w:rPr>
          <w:color w:val="444444"/>
        </w:rPr>
      </w:pPr>
    </w:p>
    <w:p w:rsidR="005D0865" w:rsidRPr="0061758E" w:rsidRDefault="005D0865" w:rsidP="0061758E">
      <w:pPr>
        <w:pStyle w:val="formattext"/>
        <w:spacing w:before="0" w:beforeAutospacing="0" w:after="0" w:afterAutospacing="0" w:line="240" w:lineRule="atLeast"/>
        <w:ind w:firstLine="480"/>
        <w:textAlignment w:val="baseline"/>
        <w:rPr>
          <w:color w:val="444444"/>
        </w:rPr>
      </w:pPr>
      <w:r w:rsidRPr="0061758E">
        <w:rPr>
          <w:color w:val="444444"/>
        </w:rPr>
        <w:t>В </w:t>
      </w:r>
      <w:hyperlink r:id="rId129" w:anchor="7EA0KG" w:history="1">
        <w:r w:rsidRPr="0061758E">
          <w:rPr>
            <w:rStyle w:val="a5"/>
            <w:color w:val="3451A0"/>
          </w:rPr>
          <w:t>пункте 10 части 3 статьи 17 Федерального закона от 29 декабря 2006 года N 264-ФЗ "О развитии сельского хозяйства"</w:t>
        </w:r>
      </w:hyperlink>
      <w:r w:rsidRPr="0061758E">
        <w:rPr>
          <w:color w:val="444444"/>
        </w:rPr>
        <w:t> (Собрание законодательства Российской Федерации, 2007, N 1, ст.27; 2008, N 49, ст.5748) слова "ресурсов охотничьих угодий" заменить словами "охотничьих ресурсов, охотничьих угодий".</w:t>
      </w:r>
      <w:r w:rsidRPr="0061758E">
        <w:rPr>
          <w:color w:val="444444"/>
        </w:rPr>
        <w:br/>
      </w:r>
    </w:p>
    <w:p w:rsidR="005D0865" w:rsidRPr="0061758E" w:rsidRDefault="005D0865" w:rsidP="0061758E">
      <w:pPr>
        <w:pStyle w:val="4"/>
        <w:spacing w:before="0" w:beforeAutospacing="0" w:after="0" w:afterAutospacing="0" w:line="240" w:lineRule="atLeast"/>
        <w:jc w:val="center"/>
        <w:textAlignment w:val="baseline"/>
        <w:rPr>
          <w:color w:val="444444"/>
        </w:rPr>
      </w:pPr>
      <w:r w:rsidRPr="0061758E">
        <w:rPr>
          <w:color w:val="444444"/>
        </w:rPr>
        <w:t>Статья 69. О признании утратившими силу отдельных положений законодательных актов Российской Федерации</w:t>
      </w:r>
    </w:p>
    <w:p w:rsidR="005D0865" w:rsidRPr="0061758E" w:rsidRDefault="005D0865" w:rsidP="0061758E">
      <w:pPr>
        <w:pStyle w:val="formattext"/>
        <w:spacing w:before="0" w:beforeAutospacing="0" w:after="0" w:afterAutospacing="0" w:line="240" w:lineRule="atLeast"/>
        <w:ind w:firstLine="480"/>
        <w:textAlignment w:val="baseline"/>
        <w:rPr>
          <w:color w:val="444444"/>
        </w:rPr>
      </w:pPr>
    </w:p>
    <w:p w:rsidR="005D0865" w:rsidRPr="0061758E" w:rsidRDefault="005D0865" w:rsidP="0061758E">
      <w:pPr>
        <w:pStyle w:val="formattext"/>
        <w:spacing w:before="0" w:beforeAutospacing="0" w:after="0" w:afterAutospacing="0" w:line="240" w:lineRule="atLeast"/>
        <w:ind w:firstLine="480"/>
        <w:textAlignment w:val="baseline"/>
        <w:rPr>
          <w:color w:val="444444"/>
        </w:rPr>
      </w:pPr>
      <w:r w:rsidRPr="0061758E">
        <w:rPr>
          <w:color w:val="444444"/>
        </w:rPr>
        <w:t>Признать утратившими силу:</w:t>
      </w:r>
      <w:r w:rsidRPr="0061758E">
        <w:rPr>
          <w:color w:val="444444"/>
        </w:rPr>
        <w:br/>
      </w:r>
    </w:p>
    <w:p w:rsidR="005D0865" w:rsidRPr="0061758E" w:rsidRDefault="005D0865" w:rsidP="0061758E">
      <w:pPr>
        <w:pStyle w:val="formattext"/>
        <w:spacing w:before="0" w:beforeAutospacing="0" w:after="0" w:afterAutospacing="0" w:line="240" w:lineRule="atLeast"/>
        <w:ind w:firstLine="480"/>
        <w:textAlignment w:val="baseline"/>
        <w:rPr>
          <w:color w:val="444444"/>
        </w:rPr>
      </w:pPr>
      <w:r w:rsidRPr="0061758E">
        <w:rPr>
          <w:color w:val="444444"/>
        </w:rPr>
        <w:t>1) абзац четвертый </w:t>
      </w:r>
      <w:hyperlink r:id="rId130" w:anchor="7DM0KB" w:history="1">
        <w:r w:rsidRPr="0061758E">
          <w:rPr>
            <w:rStyle w:val="a5"/>
            <w:color w:val="3451A0"/>
          </w:rPr>
          <w:t>пункта 3</w:t>
        </w:r>
      </w:hyperlink>
      <w:r w:rsidRPr="0061758E">
        <w:rPr>
          <w:color w:val="444444"/>
        </w:rPr>
        <w:t> и </w:t>
      </w:r>
      <w:hyperlink r:id="rId131" w:anchor="7DM0KB" w:history="1">
        <w:r w:rsidRPr="0061758E">
          <w:rPr>
            <w:rStyle w:val="a5"/>
            <w:color w:val="3451A0"/>
          </w:rPr>
          <w:t>пункт 4 статьи 3 Федерального закона от 11 ноября 2003 года N 148-ФЗ "О внесении изменений в часть вторую Налогового кодекса Российской Федерации и некоторые другие законодательные акты Российской Федерации"</w:t>
        </w:r>
      </w:hyperlink>
      <w:r w:rsidRPr="0061758E">
        <w:rPr>
          <w:color w:val="444444"/>
        </w:rPr>
        <w:t> (Собрание законодательства Российской Федерации, 2003, N 46, ст.4444);</w:t>
      </w:r>
      <w:r w:rsidRPr="0061758E">
        <w:rPr>
          <w:color w:val="444444"/>
        </w:rPr>
        <w:br/>
      </w:r>
    </w:p>
    <w:p w:rsidR="005D0865" w:rsidRPr="0061758E" w:rsidRDefault="005D0865" w:rsidP="0061758E">
      <w:pPr>
        <w:pStyle w:val="formattext"/>
        <w:spacing w:before="0" w:beforeAutospacing="0" w:after="0" w:afterAutospacing="0" w:line="240" w:lineRule="atLeast"/>
        <w:ind w:firstLine="480"/>
        <w:textAlignment w:val="baseline"/>
        <w:rPr>
          <w:color w:val="444444"/>
        </w:rPr>
      </w:pPr>
      <w:r w:rsidRPr="0061758E">
        <w:rPr>
          <w:color w:val="444444"/>
        </w:rPr>
        <w:t>2) </w:t>
      </w:r>
      <w:hyperlink r:id="rId132" w:anchor="8R00M9" w:history="1">
        <w:r w:rsidRPr="0061758E">
          <w:rPr>
            <w:rStyle w:val="a5"/>
            <w:color w:val="3451A0"/>
          </w:rPr>
          <w:t>статью 10 Федерального закона от 2 ноября 2004 года N 127-ФЗ "О внесении изменений в части первую и вторую Налогового кодекса Российской Федерации и некоторые другие законодательные акты Российской Федерации, а также о признании утратившими силу отдельных законодательных актов (положений законодательных актов) Российской Федерации"</w:t>
        </w:r>
      </w:hyperlink>
      <w:r w:rsidRPr="0061758E">
        <w:rPr>
          <w:color w:val="444444"/>
        </w:rPr>
        <w:t> (Собрание законодательства Российской Федерации, 2004, N 45, ст.4377);</w:t>
      </w:r>
      <w:r w:rsidRPr="0061758E">
        <w:rPr>
          <w:color w:val="444444"/>
        </w:rPr>
        <w:br/>
      </w:r>
    </w:p>
    <w:p w:rsidR="005D0865" w:rsidRPr="0061758E" w:rsidRDefault="005D0865" w:rsidP="0061758E">
      <w:pPr>
        <w:pStyle w:val="formattext"/>
        <w:spacing w:before="0" w:beforeAutospacing="0" w:after="0" w:afterAutospacing="0" w:line="240" w:lineRule="atLeast"/>
        <w:ind w:firstLine="480"/>
        <w:textAlignment w:val="baseline"/>
        <w:rPr>
          <w:color w:val="444444"/>
        </w:rPr>
      </w:pPr>
      <w:r w:rsidRPr="0061758E">
        <w:rPr>
          <w:color w:val="444444"/>
        </w:rPr>
        <w:t>3) абзацы третий и четвертый </w:t>
      </w:r>
      <w:hyperlink r:id="rId133" w:anchor="7DM0KA" w:history="1">
        <w:r w:rsidRPr="0061758E">
          <w:rPr>
            <w:rStyle w:val="a5"/>
            <w:color w:val="3451A0"/>
          </w:rPr>
          <w:t>пункта 2 статьи 4 Федерального закона от 29 декабря 2004 года N 199-ФЗ "О внесении изменений в законодательные акты Российской Федерации в связи с расширением полномочий органов государственной власти субъектов Российской Федерации по предметам совместного ведения Российской Федерации и субъектов Российской Федерации, а также с расширением перечня вопросов местного значения муниципальных образований"</w:t>
        </w:r>
      </w:hyperlink>
      <w:r w:rsidRPr="0061758E">
        <w:rPr>
          <w:color w:val="444444"/>
        </w:rPr>
        <w:t> (Собрание законодательства Российской Федерации, 2005, N 1, ст.25);</w:t>
      </w:r>
      <w:r w:rsidRPr="0061758E">
        <w:rPr>
          <w:color w:val="444444"/>
        </w:rPr>
        <w:br/>
      </w:r>
    </w:p>
    <w:p w:rsidR="005D0865" w:rsidRPr="0061758E" w:rsidRDefault="005D0865" w:rsidP="0061758E">
      <w:pPr>
        <w:pStyle w:val="formattext"/>
        <w:spacing w:before="0" w:beforeAutospacing="0" w:after="0" w:afterAutospacing="0" w:line="240" w:lineRule="atLeast"/>
        <w:ind w:firstLine="480"/>
        <w:textAlignment w:val="baseline"/>
        <w:rPr>
          <w:color w:val="444444"/>
        </w:rPr>
      </w:pPr>
      <w:r w:rsidRPr="0061758E">
        <w:rPr>
          <w:color w:val="444444"/>
        </w:rPr>
        <w:t>4) абзац тринадцатый </w:t>
      </w:r>
      <w:hyperlink r:id="rId134" w:anchor="8PC0LS" w:history="1">
        <w:r w:rsidRPr="0061758E">
          <w:rPr>
            <w:rStyle w:val="a5"/>
            <w:color w:val="3451A0"/>
          </w:rPr>
          <w:t>пункта 2</w:t>
        </w:r>
      </w:hyperlink>
      <w:r w:rsidRPr="0061758E">
        <w:rPr>
          <w:color w:val="444444"/>
        </w:rPr>
        <w:t>, абзац тридцать первый </w:t>
      </w:r>
      <w:hyperlink r:id="rId135" w:anchor="8PI0LV" w:history="1">
        <w:r w:rsidRPr="0061758E">
          <w:rPr>
            <w:rStyle w:val="a5"/>
            <w:color w:val="3451A0"/>
          </w:rPr>
          <w:t>пункта 3</w:t>
        </w:r>
      </w:hyperlink>
      <w:r w:rsidRPr="0061758E">
        <w:rPr>
          <w:color w:val="444444"/>
        </w:rPr>
        <w:t>, абзац четвертый </w:t>
      </w:r>
      <w:hyperlink r:id="rId136" w:anchor="8PM0LV" w:history="1">
        <w:r w:rsidRPr="0061758E">
          <w:rPr>
            <w:rStyle w:val="a5"/>
            <w:color w:val="3451A0"/>
          </w:rPr>
          <w:t>пункта 21</w:t>
        </w:r>
      </w:hyperlink>
      <w:r w:rsidRPr="0061758E">
        <w:rPr>
          <w:color w:val="444444"/>
        </w:rPr>
        <w:t> и </w:t>
      </w:r>
      <w:hyperlink r:id="rId137" w:anchor="8PO0M0" w:history="1">
        <w:r w:rsidRPr="0061758E">
          <w:rPr>
            <w:rStyle w:val="a5"/>
            <w:color w:val="3451A0"/>
          </w:rPr>
          <w:t>пункт 22 статьи 9 Федерального закона от 29 декабря 2006 года N 258-ФЗ "О внесении изменений в отдельные законодательные акты Российской Федерации в связи с совершенствованием разграничения полномочий"</w:t>
        </w:r>
      </w:hyperlink>
      <w:r w:rsidRPr="0061758E">
        <w:rPr>
          <w:color w:val="444444"/>
        </w:rPr>
        <w:t> (Собрание законодательства Российской Федерации, 2007, N 1, ст.21).</w:t>
      </w:r>
      <w:r w:rsidRPr="0061758E">
        <w:rPr>
          <w:color w:val="444444"/>
        </w:rPr>
        <w:br/>
      </w:r>
    </w:p>
    <w:p w:rsidR="005D0865" w:rsidRPr="0061758E" w:rsidRDefault="005D0865" w:rsidP="0061758E">
      <w:pPr>
        <w:pStyle w:val="4"/>
        <w:spacing w:before="0" w:beforeAutospacing="0" w:after="0" w:afterAutospacing="0" w:line="240" w:lineRule="atLeast"/>
        <w:jc w:val="center"/>
        <w:textAlignment w:val="baseline"/>
        <w:rPr>
          <w:color w:val="444444"/>
        </w:rPr>
      </w:pPr>
      <w:r w:rsidRPr="0061758E">
        <w:rPr>
          <w:color w:val="444444"/>
        </w:rPr>
        <w:t>Статья 70. О действии законов и иных нормативных правовых актов, регулирующих отношения в области охоты и сохранения охотничьих ресурсов и изданных до дня вступления в силу настоящего Федерального закона</w:t>
      </w:r>
    </w:p>
    <w:p w:rsidR="005D0865" w:rsidRPr="0061758E" w:rsidRDefault="005D0865" w:rsidP="0061758E">
      <w:pPr>
        <w:pStyle w:val="formattext"/>
        <w:spacing w:before="0" w:beforeAutospacing="0" w:after="0" w:afterAutospacing="0" w:line="240" w:lineRule="atLeast"/>
        <w:ind w:firstLine="480"/>
        <w:textAlignment w:val="baseline"/>
        <w:rPr>
          <w:color w:val="444444"/>
        </w:rPr>
      </w:pPr>
    </w:p>
    <w:p w:rsidR="005D0865" w:rsidRPr="0061758E" w:rsidRDefault="005D0865" w:rsidP="0061758E">
      <w:pPr>
        <w:pStyle w:val="formattext"/>
        <w:spacing w:before="0" w:beforeAutospacing="0" w:after="0" w:afterAutospacing="0" w:line="240" w:lineRule="atLeast"/>
        <w:ind w:firstLine="480"/>
        <w:textAlignment w:val="baseline"/>
        <w:rPr>
          <w:color w:val="444444"/>
        </w:rPr>
      </w:pPr>
      <w:r w:rsidRPr="0061758E">
        <w:rPr>
          <w:color w:val="444444"/>
        </w:rPr>
        <w:lastRenderedPageBreak/>
        <w:t>До приведения в соответствие с настоящим Федеральным законом законов и иных нормативных правовых актов, регулирующих отношения в области охоты и сохранения охотничьих ресурсов, федеральные законы и иные нормативные правовые акты Российской Федерации, а также акты законодательства Союза ССР, действующие на территории Российской Федерации в пределах и в порядке, которые предусмотрены законодательством Российской Федерации, применяются постольку, поскольку они не противоречат настоящему Федеральному закону.</w:t>
      </w:r>
      <w:r w:rsidRPr="0061758E">
        <w:rPr>
          <w:color w:val="444444"/>
        </w:rPr>
        <w:br/>
      </w:r>
    </w:p>
    <w:p w:rsidR="005D0865" w:rsidRPr="0061758E" w:rsidRDefault="005D0865" w:rsidP="0061758E">
      <w:pPr>
        <w:pStyle w:val="4"/>
        <w:spacing w:before="0" w:beforeAutospacing="0" w:after="0" w:afterAutospacing="0" w:line="240" w:lineRule="atLeast"/>
        <w:jc w:val="center"/>
        <w:textAlignment w:val="baseline"/>
        <w:rPr>
          <w:color w:val="444444"/>
        </w:rPr>
      </w:pPr>
      <w:r w:rsidRPr="0061758E">
        <w:rPr>
          <w:color w:val="444444"/>
        </w:rPr>
        <w:t>Статья 71. Заключительные положения</w:t>
      </w:r>
    </w:p>
    <w:p w:rsidR="005D0865" w:rsidRPr="0061758E" w:rsidRDefault="005D0865" w:rsidP="0061758E">
      <w:pPr>
        <w:pStyle w:val="formattext"/>
        <w:spacing w:before="0" w:beforeAutospacing="0" w:after="0" w:afterAutospacing="0" w:line="240" w:lineRule="atLeast"/>
        <w:ind w:firstLine="480"/>
        <w:textAlignment w:val="baseline"/>
        <w:rPr>
          <w:color w:val="444444"/>
        </w:rPr>
      </w:pPr>
      <w:r w:rsidRPr="0061758E">
        <w:rPr>
          <w:color w:val="444444"/>
        </w:rPr>
        <w:t>1. Право долгосрочного пользования животным миром, которое возникло у юридических лиц, индивидуальных предпринимателей на основании долгосрочных лицензий на пользование животным миром в отношении охотничьих ресурсов до дня вступления в силу настоящего Федерального закона, сохраняется до истечения срока действия указанных лицензий, за исключением случаев, предусмотренных настоящей статьей.</w:t>
      </w:r>
      <w:r w:rsidRPr="0061758E">
        <w:rPr>
          <w:color w:val="444444"/>
        </w:rPr>
        <w:br/>
      </w:r>
    </w:p>
    <w:p w:rsidR="005D0865" w:rsidRPr="0061758E" w:rsidRDefault="005D0865" w:rsidP="0061758E">
      <w:pPr>
        <w:pStyle w:val="formattext"/>
        <w:spacing w:before="0" w:beforeAutospacing="0" w:after="0" w:afterAutospacing="0" w:line="240" w:lineRule="atLeast"/>
        <w:ind w:firstLine="480"/>
        <w:textAlignment w:val="baseline"/>
        <w:rPr>
          <w:color w:val="444444"/>
        </w:rPr>
      </w:pPr>
      <w:r w:rsidRPr="0061758E">
        <w:rPr>
          <w:color w:val="444444"/>
        </w:rPr>
        <w:t>1_1. К отношениям, регулируемым </w:t>
      </w:r>
      <w:hyperlink r:id="rId138" w:anchor="A780NC" w:history="1">
        <w:r w:rsidRPr="0061758E">
          <w:rPr>
            <w:rStyle w:val="a5"/>
            <w:color w:val="3451A0"/>
          </w:rPr>
          <w:t>частью 1 настоящей статьи</w:t>
        </w:r>
      </w:hyperlink>
      <w:r w:rsidRPr="0061758E">
        <w:rPr>
          <w:color w:val="444444"/>
        </w:rPr>
        <w:t>, применяются правила </w:t>
      </w:r>
      <w:hyperlink r:id="rId139" w:anchor="A8K0NG" w:history="1">
        <w:r w:rsidRPr="0061758E">
          <w:rPr>
            <w:rStyle w:val="a5"/>
            <w:color w:val="3451A0"/>
          </w:rPr>
          <w:t>статьи 55_1 настоящего Федерального закона</w:t>
        </w:r>
      </w:hyperlink>
      <w:r w:rsidRPr="0061758E">
        <w:rPr>
          <w:color w:val="444444"/>
        </w:rPr>
        <w:t>.</w:t>
      </w:r>
    </w:p>
    <w:p w:rsidR="005D0865" w:rsidRPr="0061758E" w:rsidRDefault="005D0865" w:rsidP="0061758E">
      <w:pPr>
        <w:pStyle w:val="formattext"/>
        <w:spacing w:before="0" w:beforeAutospacing="0" w:after="0" w:afterAutospacing="0" w:line="240" w:lineRule="atLeast"/>
        <w:ind w:firstLine="480"/>
        <w:textAlignment w:val="baseline"/>
        <w:rPr>
          <w:color w:val="444444"/>
        </w:rPr>
      </w:pPr>
      <w:r w:rsidRPr="0061758E">
        <w:rPr>
          <w:color w:val="444444"/>
        </w:rPr>
        <w:t>(Часть дополнительно включена с 4 сентября 2018 года </w:t>
      </w:r>
      <w:hyperlink r:id="rId140" w:anchor="65E0IS" w:history="1">
        <w:r w:rsidRPr="0061758E">
          <w:rPr>
            <w:rStyle w:val="a5"/>
            <w:color w:val="3451A0"/>
          </w:rPr>
          <w:t>Федеральным законом от 7 марта 2018 года N 54-ФЗ</w:t>
        </w:r>
      </w:hyperlink>
      <w:r w:rsidRPr="0061758E">
        <w:rPr>
          <w:color w:val="444444"/>
        </w:rPr>
        <w:t>)</w:t>
      </w:r>
      <w:r w:rsidRPr="0061758E">
        <w:rPr>
          <w:color w:val="444444"/>
        </w:rPr>
        <w:br/>
      </w:r>
    </w:p>
    <w:p w:rsidR="005D0865" w:rsidRPr="0061758E" w:rsidRDefault="005D0865" w:rsidP="0061758E">
      <w:pPr>
        <w:pStyle w:val="formattext"/>
        <w:spacing w:before="0" w:beforeAutospacing="0" w:after="0" w:afterAutospacing="0" w:line="240" w:lineRule="atLeast"/>
        <w:ind w:firstLine="480"/>
        <w:textAlignment w:val="baseline"/>
        <w:rPr>
          <w:color w:val="444444"/>
        </w:rPr>
      </w:pPr>
      <w:r w:rsidRPr="0061758E">
        <w:rPr>
          <w:color w:val="444444"/>
        </w:rPr>
        <w:t>2. Долгосрочные лицензии, указанные в </w:t>
      </w:r>
      <w:hyperlink r:id="rId141" w:anchor="A760NB" w:history="1">
        <w:r w:rsidRPr="0061758E">
          <w:rPr>
            <w:rStyle w:val="a5"/>
            <w:color w:val="3451A0"/>
          </w:rPr>
          <w:t>части 1 настоящей статьи</w:t>
        </w:r>
      </w:hyperlink>
      <w:r w:rsidRPr="0061758E">
        <w:rPr>
          <w:color w:val="444444"/>
        </w:rPr>
        <w:t>, не подлежат продлению.</w:t>
      </w:r>
      <w:r w:rsidRPr="0061758E">
        <w:rPr>
          <w:color w:val="444444"/>
        </w:rPr>
        <w:br/>
      </w:r>
    </w:p>
    <w:p w:rsidR="005D0865" w:rsidRPr="0061758E" w:rsidRDefault="005D0865" w:rsidP="0061758E">
      <w:pPr>
        <w:pStyle w:val="formattext"/>
        <w:spacing w:before="0" w:beforeAutospacing="0" w:after="0" w:afterAutospacing="0" w:line="240" w:lineRule="atLeast"/>
        <w:ind w:firstLine="480"/>
        <w:textAlignment w:val="baseline"/>
        <w:rPr>
          <w:color w:val="444444"/>
        </w:rPr>
      </w:pPr>
      <w:r w:rsidRPr="0061758E">
        <w:rPr>
          <w:color w:val="444444"/>
        </w:rPr>
        <w:t>3. Юридические лица, индивидуальные предприниматели, у которых право долгосрочного пользования животным миром возникло на основании долгосрочных лицензий на пользование животным миром в отношении охотничьих ресурсов до дня вступления в силу настоящего Федерального закона, при исполнении ими условий таких лицензий вправе заключить охотхозяйственные соглашения в отношении охотничьих угодий, указанных в договорах о предоставлении в пользование территорий или акваторий, без проведения аукциона на право заключения охотхозяйственных соглашений на срок сорок девять лет.</w:t>
      </w:r>
    </w:p>
    <w:p w:rsidR="005D0865" w:rsidRPr="0061758E" w:rsidRDefault="005D0865" w:rsidP="0061758E">
      <w:pPr>
        <w:pStyle w:val="formattext"/>
        <w:spacing w:before="0" w:beforeAutospacing="0" w:after="0" w:afterAutospacing="0" w:line="240" w:lineRule="atLeast"/>
        <w:ind w:firstLine="480"/>
        <w:textAlignment w:val="baseline"/>
        <w:rPr>
          <w:color w:val="444444"/>
        </w:rPr>
      </w:pPr>
      <w:r w:rsidRPr="0061758E">
        <w:rPr>
          <w:color w:val="444444"/>
        </w:rPr>
        <w:t>(Часть в редакции, введенной в действие с 10 августа 2017 года Федеральным законом от 29 июля 2017 года N 224-ФЗ. - См. </w:t>
      </w:r>
      <w:hyperlink r:id="rId142" w:anchor="A7C0NE" w:history="1">
        <w:r w:rsidRPr="0061758E">
          <w:rPr>
            <w:rStyle w:val="a5"/>
            <w:color w:val="3451A0"/>
          </w:rPr>
          <w:t>предыдущую редакцию</w:t>
        </w:r>
      </w:hyperlink>
      <w:r w:rsidRPr="0061758E">
        <w:rPr>
          <w:color w:val="444444"/>
        </w:rPr>
        <w:t>)</w:t>
      </w:r>
    </w:p>
    <w:p w:rsidR="005D0865" w:rsidRPr="0061758E" w:rsidRDefault="005D0865" w:rsidP="0061758E">
      <w:pPr>
        <w:pStyle w:val="formattext"/>
        <w:spacing w:before="0" w:beforeAutospacing="0" w:after="0" w:afterAutospacing="0" w:line="240" w:lineRule="atLeast"/>
        <w:textAlignment w:val="baseline"/>
        <w:rPr>
          <w:color w:val="444444"/>
        </w:rPr>
      </w:pPr>
      <w:r w:rsidRPr="0061758E">
        <w:rPr>
          <w:color w:val="444444"/>
        </w:rPr>
        <w:t>____________________________________________________________________</w:t>
      </w:r>
    </w:p>
    <w:p w:rsidR="005D0865" w:rsidRPr="0061758E" w:rsidRDefault="005D0865" w:rsidP="0061758E">
      <w:pPr>
        <w:pStyle w:val="formattext"/>
        <w:spacing w:before="0" w:beforeAutospacing="0" w:after="0" w:afterAutospacing="0" w:line="240" w:lineRule="atLeast"/>
        <w:ind w:firstLine="480"/>
        <w:textAlignment w:val="baseline"/>
        <w:rPr>
          <w:color w:val="444444"/>
        </w:rPr>
      </w:pPr>
      <w:r w:rsidRPr="0061758E">
        <w:rPr>
          <w:color w:val="444444"/>
        </w:rPr>
        <w:t>Часть 3 статьи 71 настоящего Федерального закона в той мере, в какой на ее основании в системе действующего правового регулирования решается вопрос о сроках охотхозяйственных соглашений в отношении охотничьих угодий, заключаемых без проведения аукциона на право заключения охотхозяйственных соглашений лицами, имеющими долгосрочные лицензии на пользование животным миром в отношении охотничьих ресурсов, </w:t>
      </w:r>
      <w:r w:rsidRPr="0061758E">
        <w:rPr>
          <w:b/>
          <w:bCs/>
          <w:color w:val="444444"/>
          <w:bdr w:val="none" w:sz="0" w:space="0" w:color="auto" w:frame="1"/>
        </w:rPr>
        <w:t>признана не соответствующей</w:t>
      </w:r>
      <w:r w:rsidRPr="0061758E">
        <w:rPr>
          <w:color w:val="444444"/>
        </w:rPr>
        <w:t> </w:t>
      </w:r>
      <w:hyperlink r:id="rId143" w:anchor="64U0IK" w:history="1">
        <w:r w:rsidRPr="0061758E">
          <w:rPr>
            <w:rStyle w:val="a5"/>
            <w:color w:val="3451A0"/>
          </w:rPr>
          <w:t>Конституции Российской Федерации</w:t>
        </w:r>
      </w:hyperlink>
      <w:r w:rsidRPr="0061758E">
        <w:rPr>
          <w:color w:val="444444"/>
        </w:rPr>
        <w:t>, ее </w:t>
      </w:r>
      <w:hyperlink r:id="rId144" w:anchor="7DI0K8" w:history="1">
        <w:r w:rsidRPr="0061758E">
          <w:rPr>
            <w:rStyle w:val="a5"/>
            <w:color w:val="3451A0"/>
          </w:rPr>
          <w:t>статьям 9</w:t>
        </w:r>
      </w:hyperlink>
      <w:r w:rsidRPr="0061758E">
        <w:rPr>
          <w:color w:val="444444"/>
        </w:rPr>
        <w:t> (</w:t>
      </w:r>
      <w:hyperlink r:id="rId145" w:anchor="7DK0K9" w:history="1">
        <w:r w:rsidRPr="0061758E">
          <w:rPr>
            <w:rStyle w:val="a5"/>
            <w:color w:val="3451A0"/>
          </w:rPr>
          <w:t>часть 1</w:t>
        </w:r>
      </w:hyperlink>
      <w:r w:rsidRPr="0061758E">
        <w:rPr>
          <w:color w:val="444444"/>
        </w:rPr>
        <w:t>), </w:t>
      </w:r>
      <w:hyperlink r:id="rId146" w:anchor="7E20KD" w:history="1">
        <w:r w:rsidRPr="0061758E">
          <w:rPr>
            <w:rStyle w:val="a5"/>
            <w:color w:val="3451A0"/>
          </w:rPr>
          <w:t>19</w:t>
        </w:r>
      </w:hyperlink>
      <w:r w:rsidRPr="0061758E">
        <w:rPr>
          <w:color w:val="444444"/>
        </w:rPr>
        <w:t> (</w:t>
      </w:r>
      <w:hyperlink r:id="rId147" w:anchor="7E40KE" w:history="1">
        <w:r w:rsidRPr="0061758E">
          <w:rPr>
            <w:rStyle w:val="a5"/>
            <w:color w:val="3451A0"/>
          </w:rPr>
          <w:t>части 1</w:t>
        </w:r>
      </w:hyperlink>
      <w:r w:rsidRPr="0061758E">
        <w:rPr>
          <w:color w:val="444444"/>
        </w:rPr>
        <w:t> и </w:t>
      </w:r>
      <w:hyperlink r:id="rId148" w:anchor="7E60KF" w:history="1">
        <w:r w:rsidRPr="0061758E">
          <w:rPr>
            <w:rStyle w:val="a5"/>
            <w:color w:val="3451A0"/>
          </w:rPr>
          <w:t>2</w:t>
        </w:r>
      </w:hyperlink>
      <w:r w:rsidRPr="0061758E">
        <w:rPr>
          <w:color w:val="444444"/>
        </w:rPr>
        <w:t>) и </w:t>
      </w:r>
      <w:hyperlink r:id="rId149" w:anchor="8OU0LS" w:history="1">
        <w:r w:rsidRPr="0061758E">
          <w:rPr>
            <w:rStyle w:val="a5"/>
            <w:color w:val="3451A0"/>
          </w:rPr>
          <w:t>34</w:t>
        </w:r>
      </w:hyperlink>
      <w:r w:rsidRPr="0061758E">
        <w:rPr>
          <w:color w:val="444444"/>
        </w:rPr>
        <w:t> (</w:t>
      </w:r>
      <w:hyperlink r:id="rId150" w:anchor="8P00LT" w:history="1">
        <w:r w:rsidRPr="0061758E">
          <w:rPr>
            <w:rStyle w:val="a5"/>
            <w:color w:val="3451A0"/>
          </w:rPr>
          <w:t>часть 1</w:t>
        </w:r>
      </w:hyperlink>
      <w:r w:rsidRPr="0061758E">
        <w:rPr>
          <w:color w:val="444444"/>
        </w:rPr>
        <w:t>), поскольку в силу неопределенности своего нормативного содержания она порождает возможность неоднозначного толкования и, следовательно, произвольного применения содержащихся в ней положений - </w:t>
      </w:r>
      <w:hyperlink r:id="rId151" w:anchor="7DG0K9" w:history="1">
        <w:r w:rsidRPr="0061758E">
          <w:rPr>
            <w:rStyle w:val="a5"/>
            <w:color w:val="3451A0"/>
          </w:rPr>
          <w:t>постановление Конституционного Суда Российской Федерации от 25 июня 2015 года N 17-П</w:t>
        </w:r>
      </w:hyperlink>
      <w:r w:rsidRPr="0061758E">
        <w:rPr>
          <w:color w:val="444444"/>
        </w:rPr>
        <w:t>.</w:t>
      </w:r>
    </w:p>
    <w:p w:rsidR="005D0865" w:rsidRPr="0061758E" w:rsidRDefault="005D0865" w:rsidP="0061758E">
      <w:pPr>
        <w:pStyle w:val="formattext"/>
        <w:spacing w:before="0" w:beforeAutospacing="0" w:after="0" w:afterAutospacing="0" w:line="240" w:lineRule="atLeast"/>
        <w:textAlignment w:val="baseline"/>
        <w:rPr>
          <w:color w:val="444444"/>
        </w:rPr>
      </w:pPr>
      <w:r w:rsidRPr="0061758E">
        <w:rPr>
          <w:color w:val="444444"/>
        </w:rPr>
        <w:t>____________________________________________________________________</w:t>
      </w:r>
      <w:r w:rsidRPr="0061758E">
        <w:rPr>
          <w:color w:val="444444"/>
        </w:rPr>
        <w:br/>
      </w:r>
    </w:p>
    <w:p w:rsidR="005D0865" w:rsidRPr="0061758E" w:rsidRDefault="005D0865" w:rsidP="0061758E">
      <w:pPr>
        <w:pStyle w:val="formattext"/>
        <w:spacing w:before="0" w:beforeAutospacing="0" w:after="0" w:afterAutospacing="0" w:line="240" w:lineRule="atLeast"/>
        <w:ind w:firstLine="480"/>
        <w:textAlignment w:val="baseline"/>
        <w:rPr>
          <w:color w:val="444444"/>
        </w:rPr>
      </w:pPr>
      <w:r w:rsidRPr="0061758E">
        <w:rPr>
          <w:color w:val="444444"/>
        </w:rPr>
        <w:t>4. Органы исполнительной власти субъектов Российской Федерации обязаны заключить охотхозяйственные соглашения с лицами, указанными в </w:t>
      </w:r>
      <w:hyperlink r:id="rId152" w:anchor="A760NB" w:history="1">
        <w:r w:rsidRPr="0061758E">
          <w:rPr>
            <w:rStyle w:val="a5"/>
            <w:color w:val="3451A0"/>
          </w:rPr>
          <w:t>части 3 настоящей статьи</w:t>
        </w:r>
      </w:hyperlink>
      <w:r w:rsidRPr="0061758E">
        <w:rPr>
          <w:color w:val="444444"/>
        </w:rPr>
        <w:t>, в течение трех месяцев с даты обращения данных лиц в органы исполнительной власти субъектов Российской Федерации.</w:t>
      </w:r>
      <w:r w:rsidRPr="0061758E">
        <w:rPr>
          <w:color w:val="444444"/>
        </w:rPr>
        <w:br/>
      </w:r>
    </w:p>
    <w:p w:rsidR="005D0865" w:rsidRPr="0061758E" w:rsidRDefault="005D0865" w:rsidP="0061758E">
      <w:pPr>
        <w:pStyle w:val="formattext"/>
        <w:spacing w:before="0" w:beforeAutospacing="0" w:after="0" w:afterAutospacing="0" w:line="240" w:lineRule="atLeast"/>
        <w:ind w:firstLine="480"/>
        <w:textAlignment w:val="baseline"/>
        <w:rPr>
          <w:color w:val="444444"/>
        </w:rPr>
      </w:pPr>
      <w:r w:rsidRPr="0061758E">
        <w:rPr>
          <w:color w:val="444444"/>
        </w:rPr>
        <w:t>5. Юридические лица, индивидуальные предприниматели, указанные в </w:t>
      </w:r>
      <w:hyperlink r:id="rId153" w:anchor="A760NB" w:history="1">
        <w:r w:rsidRPr="0061758E">
          <w:rPr>
            <w:rStyle w:val="a5"/>
            <w:color w:val="3451A0"/>
          </w:rPr>
          <w:t>части 3 настоящей статьи</w:t>
        </w:r>
      </w:hyperlink>
      <w:r w:rsidRPr="0061758E">
        <w:rPr>
          <w:color w:val="444444"/>
        </w:rPr>
        <w:t>, при заключении охотхозяйственных соглашений обязаны единовременно внести плату за заключение таких соглашений (за исключением случаев, предусмотренных </w:t>
      </w:r>
      <w:hyperlink r:id="rId154" w:anchor="A760NB" w:history="1">
        <w:r w:rsidRPr="0061758E">
          <w:rPr>
            <w:rStyle w:val="a5"/>
            <w:color w:val="3451A0"/>
          </w:rPr>
          <w:t>частью 7 настоящей статьи</w:t>
        </w:r>
      </w:hyperlink>
      <w:r w:rsidRPr="0061758E">
        <w:rPr>
          <w:color w:val="444444"/>
        </w:rPr>
        <w:t>), определяемую как произведение ставки платы за единицу площади охотничьего угодья, установленной в соответствии с </w:t>
      </w:r>
      <w:hyperlink r:id="rId155" w:anchor="A760NB" w:history="1">
        <w:r w:rsidRPr="0061758E">
          <w:rPr>
            <w:rStyle w:val="a5"/>
            <w:color w:val="3451A0"/>
          </w:rPr>
          <w:t>частью 6 настоящей статьи</w:t>
        </w:r>
      </w:hyperlink>
      <w:r w:rsidRPr="0061758E">
        <w:rPr>
          <w:color w:val="444444"/>
        </w:rPr>
        <w:t>, и площади соответствующего охотничьего угодья.</w:t>
      </w:r>
      <w:r w:rsidRPr="0061758E">
        <w:rPr>
          <w:color w:val="444444"/>
        </w:rPr>
        <w:br/>
      </w:r>
    </w:p>
    <w:p w:rsidR="005D0865" w:rsidRPr="0061758E" w:rsidRDefault="005D0865" w:rsidP="0061758E">
      <w:pPr>
        <w:pStyle w:val="formattext"/>
        <w:spacing w:before="0" w:beforeAutospacing="0" w:after="0" w:afterAutospacing="0" w:line="240" w:lineRule="atLeast"/>
        <w:ind w:firstLine="480"/>
        <w:textAlignment w:val="baseline"/>
        <w:rPr>
          <w:color w:val="444444"/>
        </w:rPr>
      </w:pPr>
      <w:r w:rsidRPr="0061758E">
        <w:rPr>
          <w:color w:val="444444"/>
        </w:rPr>
        <w:lastRenderedPageBreak/>
        <w:t>6. В целях настоящей статьи ставки платы за единицу площади охотничьего угодья при заключении охотхозяйственных соглашений в случаях, предусмотренных </w:t>
      </w:r>
      <w:hyperlink r:id="rId156" w:anchor="A760NB" w:history="1">
        <w:r w:rsidRPr="0061758E">
          <w:rPr>
            <w:rStyle w:val="a5"/>
            <w:color w:val="3451A0"/>
          </w:rPr>
          <w:t>частью 3 настоящей статьи</w:t>
        </w:r>
      </w:hyperlink>
      <w:r w:rsidRPr="0061758E">
        <w:rPr>
          <w:color w:val="444444"/>
        </w:rPr>
        <w:t>, устанавливаются Правительством Российской Федерации.</w:t>
      </w:r>
      <w:r w:rsidRPr="0061758E">
        <w:rPr>
          <w:color w:val="444444"/>
        </w:rPr>
        <w:br/>
      </w:r>
    </w:p>
    <w:p w:rsidR="005D0865" w:rsidRPr="0061758E" w:rsidRDefault="005D0865" w:rsidP="0061758E">
      <w:pPr>
        <w:pStyle w:val="formattext"/>
        <w:spacing w:before="0" w:beforeAutospacing="0" w:after="0" w:afterAutospacing="0" w:line="240" w:lineRule="atLeast"/>
        <w:ind w:firstLine="480"/>
        <w:textAlignment w:val="baseline"/>
        <w:rPr>
          <w:color w:val="444444"/>
        </w:rPr>
      </w:pPr>
      <w:r w:rsidRPr="0061758E">
        <w:rPr>
          <w:color w:val="444444"/>
        </w:rPr>
        <w:t>7. Требование </w:t>
      </w:r>
      <w:hyperlink r:id="rId157" w:anchor="A760NB" w:history="1">
        <w:r w:rsidRPr="0061758E">
          <w:rPr>
            <w:rStyle w:val="a5"/>
            <w:color w:val="3451A0"/>
          </w:rPr>
          <w:t>части 5 настоящей статьи</w:t>
        </w:r>
      </w:hyperlink>
      <w:r w:rsidRPr="0061758E">
        <w:rPr>
          <w:color w:val="444444"/>
        </w:rPr>
        <w:t> о единовременном внесении платы за заключение охотхозяйственных соглашений не распространяется на юридических лиц и индивидуальных предпринимателей, заключивших договоры аренды лесных участков для ведения охотничьего хозяйства по результатам аукциона по продаже права на заключение договоров аренды лесных участков в соответствии с </w:t>
      </w:r>
      <w:hyperlink r:id="rId158" w:anchor="64U0IK" w:history="1">
        <w:r w:rsidRPr="0061758E">
          <w:rPr>
            <w:rStyle w:val="a5"/>
            <w:color w:val="3451A0"/>
          </w:rPr>
          <w:t>Лесным кодексом Российской Федерации</w:t>
        </w:r>
      </w:hyperlink>
      <w:r w:rsidRPr="0061758E">
        <w:rPr>
          <w:color w:val="444444"/>
        </w:rPr>
        <w:t>.</w:t>
      </w:r>
      <w:r w:rsidRPr="0061758E">
        <w:rPr>
          <w:color w:val="444444"/>
        </w:rPr>
        <w:br/>
      </w:r>
    </w:p>
    <w:p w:rsidR="005D0865" w:rsidRPr="0061758E" w:rsidRDefault="005D0865" w:rsidP="0061758E">
      <w:pPr>
        <w:pStyle w:val="formattext"/>
        <w:spacing w:before="0" w:beforeAutospacing="0" w:after="0" w:afterAutospacing="0" w:line="240" w:lineRule="atLeast"/>
        <w:ind w:firstLine="480"/>
        <w:textAlignment w:val="baseline"/>
        <w:rPr>
          <w:color w:val="444444"/>
        </w:rPr>
      </w:pPr>
      <w:r w:rsidRPr="0061758E">
        <w:rPr>
          <w:color w:val="444444"/>
        </w:rPr>
        <w:t>8. В случае, если на день вступления в силу настоящего Федерального закона площадь охотничьих угодий общего пользования в субъекте Российской Федерации составляет менее чем двадцать процентов общей площади охотничьих угодий в субъекте Российской Федерации, в таком субъекте Российской Федерации по мере истечения срока действия долгосрочных лицензий на пользование животным миром создаются в первую очередь общедоступные охотничьи угодья, площадь которых должна достигнуть размера площади, предусмотренной </w:t>
      </w:r>
      <w:hyperlink r:id="rId159" w:anchor="7DQ0KC" w:history="1">
        <w:r w:rsidRPr="0061758E">
          <w:rPr>
            <w:rStyle w:val="a5"/>
            <w:color w:val="3451A0"/>
          </w:rPr>
          <w:t>частью 3 статьи 7 настоящего Федерального закона</w:t>
        </w:r>
      </w:hyperlink>
      <w:r w:rsidRPr="0061758E">
        <w:rPr>
          <w:color w:val="444444"/>
        </w:rPr>
        <w:t>.</w:t>
      </w:r>
      <w:r w:rsidRPr="0061758E">
        <w:rPr>
          <w:color w:val="444444"/>
        </w:rPr>
        <w:br/>
      </w:r>
    </w:p>
    <w:p w:rsidR="005D0865" w:rsidRPr="0061758E" w:rsidRDefault="005D0865" w:rsidP="0061758E">
      <w:pPr>
        <w:pStyle w:val="formattext"/>
        <w:spacing w:before="0" w:beforeAutospacing="0" w:after="0" w:afterAutospacing="0" w:line="240" w:lineRule="atLeast"/>
        <w:ind w:firstLine="480"/>
        <w:textAlignment w:val="baseline"/>
        <w:rPr>
          <w:color w:val="444444"/>
        </w:rPr>
      </w:pPr>
      <w:r w:rsidRPr="0061758E">
        <w:rPr>
          <w:color w:val="444444"/>
        </w:rPr>
        <w:t>9. По истечении пяти лет со дня установления максимальной площади охотничьих угодий, предусмотренной </w:t>
      </w:r>
      <w:hyperlink r:id="rId160" w:anchor="7E00KE" w:history="1">
        <w:r w:rsidRPr="0061758E">
          <w:rPr>
            <w:rStyle w:val="a5"/>
            <w:color w:val="3451A0"/>
          </w:rPr>
          <w:t>частью 3 статьи 10 настоящего Федерального закона</w:t>
        </w:r>
      </w:hyperlink>
      <w:r w:rsidRPr="0061758E">
        <w:rPr>
          <w:color w:val="444444"/>
        </w:rPr>
        <w:t>, право долгосрочного пользования животным миром, возникшее на основании долгосрочных лицензий на пользование животным миром (в случае, если площадь территорий или акваторий, переданных в пользование одному лицу или группе лиц по договорам о предоставлении в пользование территорий или акваторий в соответствии с указанными лицензиями, превышает данную максимальную площадь охотничьих угодий), прекращается при условии, что указанные лицо или группа лиц не воспользовались правом на заключение охотхозяйственных соглашений, предусмотренным </w:t>
      </w:r>
      <w:hyperlink r:id="rId161" w:anchor="A760NB" w:history="1">
        <w:r w:rsidRPr="0061758E">
          <w:rPr>
            <w:rStyle w:val="a5"/>
            <w:color w:val="3451A0"/>
          </w:rPr>
          <w:t>частью 3 настоящей статьи</w:t>
        </w:r>
      </w:hyperlink>
      <w:r w:rsidRPr="0061758E">
        <w:rPr>
          <w:color w:val="444444"/>
        </w:rPr>
        <w:t>.</w:t>
      </w:r>
      <w:r w:rsidRPr="0061758E">
        <w:rPr>
          <w:color w:val="444444"/>
        </w:rPr>
        <w:br/>
      </w:r>
    </w:p>
    <w:p w:rsidR="005D0865" w:rsidRPr="0061758E" w:rsidRDefault="005D0865" w:rsidP="0061758E">
      <w:pPr>
        <w:pStyle w:val="formattext"/>
        <w:spacing w:before="0" w:beforeAutospacing="0" w:after="0" w:afterAutospacing="0" w:line="240" w:lineRule="atLeast"/>
        <w:ind w:firstLine="480"/>
        <w:textAlignment w:val="baseline"/>
        <w:rPr>
          <w:color w:val="444444"/>
        </w:rPr>
      </w:pPr>
      <w:r w:rsidRPr="0061758E">
        <w:rPr>
          <w:color w:val="444444"/>
        </w:rPr>
        <w:t>10. В случаях, указанных в </w:t>
      </w:r>
      <w:hyperlink r:id="rId162" w:anchor="A760NB" w:history="1">
        <w:r w:rsidRPr="0061758E">
          <w:rPr>
            <w:rStyle w:val="a5"/>
            <w:color w:val="3451A0"/>
          </w:rPr>
          <w:t>части 9 настоящей статьи</w:t>
        </w:r>
      </w:hyperlink>
      <w:r w:rsidRPr="0061758E">
        <w:rPr>
          <w:color w:val="444444"/>
        </w:rPr>
        <w:t>, право юридического лица, индивидуального предпринимателя на заключение охотхозяйственного соглашения, предусмотренное </w:t>
      </w:r>
      <w:hyperlink r:id="rId163" w:anchor="A760NB" w:history="1">
        <w:r w:rsidRPr="0061758E">
          <w:rPr>
            <w:rStyle w:val="a5"/>
            <w:color w:val="3451A0"/>
          </w:rPr>
          <w:t>частью 3 настоящей статьи</w:t>
        </w:r>
      </w:hyperlink>
      <w:r w:rsidRPr="0061758E">
        <w:rPr>
          <w:color w:val="444444"/>
        </w:rPr>
        <w:t>, распространяется на площадь охотничьих угодий в пределах максимальной площади охотничьих угодий, предусмотренной </w:t>
      </w:r>
      <w:hyperlink r:id="rId164" w:anchor="7E00KE" w:history="1">
        <w:r w:rsidRPr="0061758E">
          <w:rPr>
            <w:rStyle w:val="a5"/>
            <w:color w:val="3451A0"/>
          </w:rPr>
          <w:t>частью 3 статьи 10 настоящего Федерального закона</w:t>
        </w:r>
      </w:hyperlink>
      <w:r w:rsidRPr="0061758E">
        <w:rPr>
          <w:color w:val="444444"/>
        </w:rPr>
        <w:t> (в случае, если такая максимальная площадь охотничьих угодий установлена уполномоченным федеральным органом исполнительной власти).</w:t>
      </w:r>
      <w:r w:rsidRPr="0061758E">
        <w:rPr>
          <w:color w:val="444444"/>
        </w:rPr>
        <w:br/>
      </w:r>
    </w:p>
    <w:p w:rsidR="005D0865" w:rsidRPr="0061758E" w:rsidRDefault="005D0865" w:rsidP="0061758E">
      <w:pPr>
        <w:pStyle w:val="formattext"/>
        <w:spacing w:before="0" w:beforeAutospacing="0" w:after="0" w:afterAutospacing="0" w:line="240" w:lineRule="atLeast"/>
        <w:ind w:firstLine="480"/>
        <w:textAlignment w:val="baseline"/>
        <w:rPr>
          <w:color w:val="444444"/>
        </w:rPr>
      </w:pPr>
      <w:r w:rsidRPr="0061758E">
        <w:rPr>
          <w:color w:val="444444"/>
        </w:rPr>
        <w:t>11. До 1 июля 2011 года выдачу, замену и аннулирование охотничьих билетов, в том числе охотничьих билетов иностранного охотника, осуществляют органы исполнительной власти субъектов Российской Федерации в порядке, установленном Правительством Российской Федерации и уполномоченным федеральным органом исполнительной власти до дня вступления в силу настоящего Федерального закона.</w:t>
      </w:r>
      <w:r w:rsidRPr="0061758E">
        <w:rPr>
          <w:color w:val="444444"/>
        </w:rPr>
        <w:br/>
      </w:r>
    </w:p>
    <w:p w:rsidR="005D0865" w:rsidRPr="0061758E" w:rsidRDefault="005D0865" w:rsidP="0061758E">
      <w:pPr>
        <w:pStyle w:val="formattext"/>
        <w:spacing w:before="0" w:beforeAutospacing="0" w:after="0" w:afterAutospacing="0" w:line="240" w:lineRule="atLeast"/>
        <w:ind w:firstLine="480"/>
        <w:textAlignment w:val="baseline"/>
        <w:rPr>
          <w:color w:val="444444"/>
        </w:rPr>
      </w:pPr>
      <w:r w:rsidRPr="0061758E">
        <w:rPr>
          <w:color w:val="444444"/>
        </w:rPr>
        <w:t>12. До 1 июля 2011 года действует порядок выдачи, замены и аннулирования членских охотничьих билетов, установленный Правительством Российской Федерации и уполномоченным федеральным органом исполнительной власти до дня вступления в силу настоящего Федерального закона.</w:t>
      </w:r>
      <w:r w:rsidRPr="0061758E">
        <w:rPr>
          <w:color w:val="444444"/>
        </w:rPr>
        <w:br/>
      </w:r>
    </w:p>
    <w:p w:rsidR="005D0865" w:rsidRPr="0061758E" w:rsidRDefault="005D0865" w:rsidP="0061758E">
      <w:pPr>
        <w:pStyle w:val="formattext"/>
        <w:spacing w:before="0" w:beforeAutospacing="0" w:after="0" w:afterAutospacing="0" w:line="240" w:lineRule="atLeast"/>
        <w:ind w:firstLine="480"/>
        <w:textAlignment w:val="baseline"/>
        <w:rPr>
          <w:color w:val="444444"/>
        </w:rPr>
      </w:pPr>
      <w:r w:rsidRPr="0061758E">
        <w:rPr>
          <w:color w:val="444444"/>
        </w:rPr>
        <w:t>13. С 1 июля 2011 года охотничьи билеты и членские охотничьи билеты, которые выданы до 1 июля 2011 года и срок действия которых не истек, подлежат обмену на охотничьи билеты единого федерального образца, предусмотренные настоящим Федеральным законом, не позднее 1 июля 2012 года (часть дополнена с 28 июня 2011 года </w:t>
      </w:r>
      <w:hyperlink r:id="rId165" w:anchor="65E0IS" w:history="1">
        <w:r w:rsidRPr="0061758E">
          <w:rPr>
            <w:rStyle w:val="a5"/>
            <w:color w:val="3451A0"/>
          </w:rPr>
          <w:t>Федеральным законом от 14 июня 2011 года N 137-ФЗ</w:t>
        </w:r>
      </w:hyperlink>
      <w:r w:rsidRPr="0061758E">
        <w:rPr>
          <w:color w:val="444444"/>
        </w:rPr>
        <w:t> - см. </w:t>
      </w:r>
      <w:hyperlink r:id="rId166" w:anchor="A7G0NF" w:history="1">
        <w:r w:rsidRPr="0061758E">
          <w:rPr>
            <w:rStyle w:val="a5"/>
            <w:color w:val="3451A0"/>
          </w:rPr>
          <w:t>предыдущую редакцию</w:t>
        </w:r>
      </w:hyperlink>
      <w:r w:rsidRPr="0061758E">
        <w:rPr>
          <w:color w:val="444444"/>
        </w:rPr>
        <w:t>).</w:t>
      </w:r>
      <w:r w:rsidRPr="0061758E">
        <w:rPr>
          <w:color w:val="444444"/>
        </w:rPr>
        <w:br/>
      </w:r>
    </w:p>
    <w:p w:rsidR="005D0865" w:rsidRPr="0061758E" w:rsidRDefault="005D0865" w:rsidP="0061758E">
      <w:pPr>
        <w:pStyle w:val="formattext"/>
        <w:spacing w:before="0" w:beforeAutospacing="0" w:after="0" w:afterAutospacing="0" w:line="240" w:lineRule="atLeast"/>
        <w:ind w:firstLine="480"/>
        <w:textAlignment w:val="baseline"/>
        <w:rPr>
          <w:color w:val="444444"/>
        </w:rPr>
      </w:pPr>
      <w:r w:rsidRPr="0061758E">
        <w:rPr>
          <w:color w:val="444444"/>
        </w:rPr>
        <w:t xml:space="preserve">13_1. Охотничьи билеты и членские охотничьи билеты, которые выданы до 1 июля 2011 года и срок действия которых не истек, сохраняют свое действие до 1 июля 2012 года (часть дополнительно </w:t>
      </w:r>
      <w:r w:rsidRPr="0061758E">
        <w:rPr>
          <w:color w:val="444444"/>
        </w:rPr>
        <w:lastRenderedPageBreak/>
        <w:t>включена с 28 июня 2011 года </w:t>
      </w:r>
      <w:hyperlink r:id="rId167" w:anchor="7D60K4" w:history="1">
        <w:r w:rsidRPr="0061758E">
          <w:rPr>
            <w:rStyle w:val="a5"/>
            <w:color w:val="3451A0"/>
          </w:rPr>
          <w:t>Федеральным законом от 14 июня 2011 года N 137-ФЗ</w:t>
        </w:r>
      </w:hyperlink>
      <w:r w:rsidRPr="0061758E">
        <w:rPr>
          <w:color w:val="444444"/>
        </w:rPr>
        <w:t>).</w:t>
      </w:r>
      <w:r w:rsidRPr="0061758E">
        <w:rPr>
          <w:color w:val="444444"/>
        </w:rPr>
        <w:br/>
      </w:r>
    </w:p>
    <w:p w:rsidR="005D0865" w:rsidRPr="0061758E" w:rsidRDefault="005D0865" w:rsidP="0061758E">
      <w:pPr>
        <w:pStyle w:val="formattext"/>
        <w:spacing w:before="0" w:beforeAutospacing="0" w:after="0" w:afterAutospacing="0" w:line="240" w:lineRule="atLeast"/>
        <w:ind w:firstLine="480"/>
        <w:textAlignment w:val="baseline"/>
        <w:rPr>
          <w:color w:val="444444"/>
        </w:rPr>
      </w:pPr>
      <w:r w:rsidRPr="0061758E">
        <w:rPr>
          <w:color w:val="444444"/>
        </w:rPr>
        <w:t>14. Средства, указанные в </w:t>
      </w:r>
      <w:hyperlink r:id="rId168" w:anchor="8PQ0LU" w:history="1">
        <w:r w:rsidRPr="0061758E">
          <w:rPr>
            <w:rStyle w:val="a5"/>
            <w:color w:val="3451A0"/>
          </w:rPr>
          <w:t>части 2 статьи 33 настоящего Федерального закона</w:t>
        </w:r>
      </w:hyperlink>
      <w:r w:rsidRPr="0061758E">
        <w:rPr>
          <w:color w:val="444444"/>
        </w:rPr>
        <w:t>, предоставляются в составе субвенций из федерального бюджета, предусмотренных </w:t>
      </w:r>
      <w:hyperlink r:id="rId169" w:anchor="65C0IR" w:history="1">
        <w:r w:rsidRPr="0061758E">
          <w:rPr>
            <w:rStyle w:val="a5"/>
            <w:color w:val="3451A0"/>
          </w:rPr>
          <w:t>статьей 6 Федерального закона "О животном мире"</w:t>
        </w:r>
      </w:hyperlink>
      <w:r w:rsidRPr="0061758E">
        <w:rPr>
          <w:color w:val="444444"/>
        </w:rPr>
        <w:t>.</w:t>
      </w:r>
    </w:p>
    <w:p w:rsidR="005D0865" w:rsidRPr="0061758E" w:rsidRDefault="005D0865" w:rsidP="0061758E">
      <w:pPr>
        <w:pStyle w:val="4"/>
        <w:spacing w:before="0" w:beforeAutospacing="0" w:after="0" w:afterAutospacing="0" w:line="240" w:lineRule="atLeast"/>
        <w:jc w:val="center"/>
        <w:textAlignment w:val="baseline"/>
        <w:rPr>
          <w:color w:val="444444"/>
        </w:rPr>
      </w:pPr>
      <w:r w:rsidRPr="0061758E">
        <w:rPr>
          <w:color w:val="444444"/>
        </w:rPr>
        <w:t>Статья 72. Вступление в силу настоящего Федерального закона</w:t>
      </w:r>
    </w:p>
    <w:p w:rsidR="005D0865" w:rsidRPr="0061758E" w:rsidRDefault="005D0865" w:rsidP="0061758E">
      <w:pPr>
        <w:pStyle w:val="formattext"/>
        <w:spacing w:before="0" w:beforeAutospacing="0" w:after="0" w:afterAutospacing="0" w:line="240" w:lineRule="atLeast"/>
        <w:ind w:firstLine="480"/>
        <w:textAlignment w:val="baseline"/>
        <w:rPr>
          <w:color w:val="444444"/>
        </w:rPr>
      </w:pPr>
      <w:r w:rsidRPr="0061758E">
        <w:rPr>
          <w:color w:val="444444"/>
        </w:rPr>
        <w:t>1. Настоящий Федеральный закон вступает в силу с 1 апреля 2010 года, за исключением </w:t>
      </w:r>
      <w:hyperlink r:id="rId170" w:anchor="8OE0LK" w:history="1">
        <w:r w:rsidRPr="0061758E">
          <w:rPr>
            <w:rStyle w:val="a5"/>
            <w:color w:val="3451A0"/>
          </w:rPr>
          <w:t>части 4 статьи 20</w:t>
        </w:r>
      </w:hyperlink>
      <w:r w:rsidRPr="0061758E">
        <w:rPr>
          <w:color w:val="444444"/>
        </w:rPr>
        <w:t>, </w:t>
      </w:r>
      <w:hyperlink r:id="rId171" w:anchor="8OO0LP" w:history="1">
        <w:r w:rsidRPr="0061758E">
          <w:rPr>
            <w:rStyle w:val="a5"/>
            <w:color w:val="3451A0"/>
          </w:rPr>
          <w:t>частей 2</w:t>
        </w:r>
      </w:hyperlink>
      <w:r w:rsidRPr="0061758E">
        <w:rPr>
          <w:color w:val="444444"/>
        </w:rPr>
        <w:t>-</w:t>
      </w:r>
      <w:hyperlink r:id="rId172" w:anchor="8OO0LP" w:history="1">
        <w:r w:rsidRPr="0061758E">
          <w:rPr>
            <w:rStyle w:val="a5"/>
            <w:color w:val="3451A0"/>
          </w:rPr>
          <w:t>13 статьи 21</w:t>
        </w:r>
      </w:hyperlink>
      <w:r w:rsidRPr="0061758E">
        <w:rPr>
          <w:color w:val="444444"/>
        </w:rPr>
        <w:t>, </w:t>
      </w:r>
      <w:hyperlink r:id="rId173" w:anchor="8RE0MD" w:history="1">
        <w:r w:rsidRPr="0061758E">
          <w:rPr>
            <w:rStyle w:val="a5"/>
            <w:color w:val="3451A0"/>
          </w:rPr>
          <w:t>пунктов 2</w:t>
        </w:r>
      </w:hyperlink>
      <w:r w:rsidRPr="0061758E">
        <w:rPr>
          <w:color w:val="444444"/>
        </w:rPr>
        <w:t>, </w:t>
      </w:r>
      <w:hyperlink r:id="rId174" w:anchor="8RE0MD" w:history="1">
        <w:r w:rsidRPr="0061758E">
          <w:rPr>
            <w:rStyle w:val="a5"/>
            <w:color w:val="3451A0"/>
          </w:rPr>
          <w:t>3</w:t>
        </w:r>
      </w:hyperlink>
      <w:r w:rsidRPr="0061758E">
        <w:rPr>
          <w:color w:val="444444"/>
        </w:rPr>
        <w:t> и </w:t>
      </w:r>
      <w:hyperlink r:id="rId175" w:anchor="8RE0MD" w:history="1">
        <w:r w:rsidRPr="0061758E">
          <w:rPr>
            <w:rStyle w:val="a5"/>
            <w:color w:val="3451A0"/>
          </w:rPr>
          <w:t>5 статьи 62</w:t>
        </w:r>
      </w:hyperlink>
      <w:r w:rsidRPr="0061758E">
        <w:rPr>
          <w:color w:val="444444"/>
        </w:rPr>
        <w:t>, </w:t>
      </w:r>
      <w:hyperlink r:id="rId176" w:anchor="8R60M7" w:history="1">
        <w:r w:rsidRPr="0061758E">
          <w:rPr>
            <w:rStyle w:val="a5"/>
            <w:color w:val="3451A0"/>
          </w:rPr>
          <w:t>пунктов 4</w:t>
        </w:r>
      </w:hyperlink>
      <w:r w:rsidRPr="0061758E">
        <w:rPr>
          <w:color w:val="444444"/>
        </w:rPr>
        <w:t> и </w:t>
      </w:r>
      <w:hyperlink r:id="rId177" w:anchor="8R60M7" w:history="1">
        <w:r w:rsidRPr="0061758E">
          <w:rPr>
            <w:rStyle w:val="a5"/>
            <w:color w:val="3451A0"/>
          </w:rPr>
          <w:t>5 статьи 65 настоящего Федерального закона</w:t>
        </w:r>
      </w:hyperlink>
      <w:r w:rsidRPr="0061758E">
        <w:rPr>
          <w:color w:val="444444"/>
        </w:rPr>
        <w:t> (часть в редакции, введенной в действие с 30 декабря 2010 года </w:t>
      </w:r>
      <w:hyperlink r:id="rId178" w:anchor="7DU0KC" w:history="1">
        <w:r w:rsidRPr="0061758E">
          <w:rPr>
            <w:rStyle w:val="a5"/>
            <w:color w:val="3451A0"/>
          </w:rPr>
          <w:t>Федеральным законом от 28 декабря 2010 года N 398-ФЗ</w:t>
        </w:r>
      </w:hyperlink>
      <w:r w:rsidRPr="0061758E">
        <w:rPr>
          <w:color w:val="444444"/>
        </w:rPr>
        <w:t>, - см. </w:t>
      </w:r>
      <w:hyperlink r:id="rId179" w:anchor="A760N9" w:history="1">
        <w:r w:rsidRPr="0061758E">
          <w:rPr>
            <w:rStyle w:val="a5"/>
            <w:color w:val="3451A0"/>
          </w:rPr>
          <w:t>предыдущую редакцию</w:t>
        </w:r>
      </w:hyperlink>
      <w:r w:rsidRPr="0061758E">
        <w:rPr>
          <w:color w:val="444444"/>
        </w:rPr>
        <w:t>).</w:t>
      </w:r>
      <w:r w:rsidRPr="0061758E">
        <w:rPr>
          <w:color w:val="444444"/>
        </w:rPr>
        <w:br/>
      </w:r>
    </w:p>
    <w:p w:rsidR="005D0865" w:rsidRPr="0061758E" w:rsidRDefault="005D0865" w:rsidP="0061758E">
      <w:pPr>
        <w:pStyle w:val="formattext"/>
        <w:spacing w:before="0" w:beforeAutospacing="0" w:after="0" w:afterAutospacing="0" w:line="240" w:lineRule="atLeast"/>
        <w:ind w:firstLine="480"/>
        <w:textAlignment w:val="baseline"/>
        <w:rPr>
          <w:color w:val="444444"/>
        </w:rPr>
      </w:pPr>
      <w:r w:rsidRPr="0061758E">
        <w:rPr>
          <w:color w:val="444444"/>
        </w:rPr>
        <w:t>2. </w:t>
      </w:r>
      <w:hyperlink r:id="rId180" w:anchor="8OE0LK" w:history="1">
        <w:r w:rsidRPr="0061758E">
          <w:rPr>
            <w:rStyle w:val="a5"/>
            <w:color w:val="3451A0"/>
          </w:rPr>
          <w:t>Часть 4 статьи 20</w:t>
        </w:r>
      </w:hyperlink>
      <w:r w:rsidRPr="0061758E">
        <w:rPr>
          <w:color w:val="444444"/>
        </w:rPr>
        <w:t>, </w:t>
      </w:r>
      <w:hyperlink r:id="rId181" w:anchor="8OO0LP" w:history="1">
        <w:r w:rsidRPr="0061758E">
          <w:rPr>
            <w:rStyle w:val="a5"/>
            <w:color w:val="3451A0"/>
          </w:rPr>
          <w:t>части 2</w:t>
        </w:r>
      </w:hyperlink>
      <w:r w:rsidRPr="0061758E">
        <w:rPr>
          <w:color w:val="444444"/>
        </w:rPr>
        <w:t>-</w:t>
      </w:r>
      <w:hyperlink r:id="rId182" w:anchor="8OO0LP" w:history="1">
        <w:r w:rsidRPr="0061758E">
          <w:rPr>
            <w:rStyle w:val="a5"/>
            <w:color w:val="3451A0"/>
          </w:rPr>
          <w:t>13 статьи 21</w:t>
        </w:r>
      </w:hyperlink>
      <w:r w:rsidRPr="0061758E">
        <w:rPr>
          <w:color w:val="444444"/>
        </w:rPr>
        <w:t>, </w:t>
      </w:r>
      <w:hyperlink r:id="rId183" w:anchor="8RE0MD" w:history="1">
        <w:r w:rsidRPr="0061758E">
          <w:rPr>
            <w:rStyle w:val="a5"/>
            <w:color w:val="3451A0"/>
          </w:rPr>
          <w:t>пункты 2</w:t>
        </w:r>
      </w:hyperlink>
      <w:r w:rsidRPr="0061758E">
        <w:rPr>
          <w:color w:val="444444"/>
        </w:rPr>
        <w:t>, </w:t>
      </w:r>
      <w:hyperlink r:id="rId184" w:anchor="8RE0MD" w:history="1">
        <w:r w:rsidRPr="0061758E">
          <w:rPr>
            <w:rStyle w:val="a5"/>
            <w:color w:val="3451A0"/>
          </w:rPr>
          <w:t>3</w:t>
        </w:r>
      </w:hyperlink>
      <w:r w:rsidRPr="0061758E">
        <w:rPr>
          <w:color w:val="444444"/>
        </w:rPr>
        <w:t> и </w:t>
      </w:r>
      <w:hyperlink r:id="rId185" w:anchor="8RE0MD" w:history="1">
        <w:r w:rsidRPr="0061758E">
          <w:rPr>
            <w:rStyle w:val="a5"/>
            <w:color w:val="3451A0"/>
          </w:rPr>
          <w:t>5 статьи 62</w:t>
        </w:r>
      </w:hyperlink>
      <w:r w:rsidRPr="0061758E">
        <w:rPr>
          <w:color w:val="444444"/>
        </w:rPr>
        <w:t>, </w:t>
      </w:r>
      <w:hyperlink r:id="rId186" w:anchor="8R60M7" w:history="1">
        <w:r w:rsidRPr="0061758E">
          <w:rPr>
            <w:rStyle w:val="a5"/>
            <w:color w:val="3451A0"/>
          </w:rPr>
          <w:t>пункты 4</w:t>
        </w:r>
      </w:hyperlink>
      <w:r w:rsidRPr="0061758E">
        <w:rPr>
          <w:color w:val="444444"/>
        </w:rPr>
        <w:t> и </w:t>
      </w:r>
      <w:hyperlink r:id="rId187" w:anchor="8R60M7" w:history="1">
        <w:r w:rsidRPr="0061758E">
          <w:rPr>
            <w:rStyle w:val="a5"/>
            <w:color w:val="3451A0"/>
          </w:rPr>
          <w:t>5 статьи 65 настоящего Федерального закона</w:t>
        </w:r>
      </w:hyperlink>
      <w:r w:rsidRPr="0061758E">
        <w:rPr>
          <w:color w:val="444444"/>
        </w:rPr>
        <w:t> вступают в силу с 1 июля 2011 года (часть в редакции, введенной в действие с 30 декабря 2010 года </w:t>
      </w:r>
      <w:hyperlink r:id="rId188" w:anchor="7DU0KC" w:history="1">
        <w:r w:rsidRPr="0061758E">
          <w:rPr>
            <w:rStyle w:val="a5"/>
            <w:color w:val="3451A0"/>
          </w:rPr>
          <w:t>Федеральным законом от 28 декабря 2010 года N 398-ФЗ</w:t>
        </w:r>
      </w:hyperlink>
      <w:r w:rsidRPr="0061758E">
        <w:rPr>
          <w:color w:val="444444"/>
        </w:rPr>
        <w:t>, - см. </w:t>
      </w:r>
      <w:hyperlink r:id="rId189" w:anchor="A780NA" w:history="1">
        <w:r w:rsidRPr="0061758E">
          <w:rPr>
            <w:rStyle w:val="a5"/>
            <w:color w:val="3451A0"/>
          </w:rPr>
          <w:t>предыдущую редакцию</w:t>
        </w:r>
      </w:hyperlink>
      <w:r w:rsidRPr="0061758E">
        <w:rPr>
          <w:color w:val="444444"/>
        </w:rPr>
        <w:t>).</w:t>
      </w:r>
      <w:r w:rsidRPr="0061758E">
        <w:rPr>
          <w:color w:val="444444"/>
        </w:rPr>
        <w:br/>
      </w:r>
    </w:p>
    <w:p w:rsidR="005D0865" w:rsidRPr="0061758E" w:rsidRDefault="005D0865" w:rsidP="0061758E">
      <w:pPr>
        <w:pStyle w:val="formattext"/>
        <w:spacing w:before="0" w:beforeAutospacing="0" w:after="0" w:afterAutospacing="0" w:line="240" w:lineRule="atLeast"/>
        <w:ind w:firstLine="480"/>
        <w:textAlignment w:val="baseline"/>
        <w:rPr>
          <w:color w:val="444444"/>
        </w:rPr>
      </w:pPr>
      <w:r w:rsidRPr="0061758E">
        <w:rPr>
          <w:color w:val="444444"/>
        </w:rPr>
        <w:t>3. Поручить Правительству Российской Федерации до 1 апреля 2010 года разработать и утвердить нормативные правовые акты, обеспечивающие реализацию положений настоящего Федерального закона, привести в соответствие с ним свои нормативные правовые акты.</w:t>
      </w:r>
      <w:r w:rsidRPr="0061758E">
        <w:rPr>
          <w:color w:val="444444"/>
        </w:rPr>
        <w:br/>
      </w:r>
    </w:p>
    <w:p w:rsidR="005D0865" w:rsidRPr="0061758E" w:rsidRDefault="005D0865" w:rsidP="0061758E">
      <w:pPr>
        <w:pStyle w:val="formattext"/>
        <w:spacing w:before="0" w:beforeAutospacing="0" w:after="0" w:afterAutospacing="0" w:line="240" w:lineRule="atLeast"/>
        <w:jc w:val="right"/>
        <w:textAlignment w:val="baseline"/>
        <w:rPr>
          <w:color w:val="444444"/>
        </w:rPr>
      </w:pPr>
      <w:r w:rsidRPr="0061758E">
        <w:rPr>
          <w:color w:val="444444"/>
        </w:rPr>
        <w:t>Президент</w:t>
      </w:r>
      <w:r w:rsidRPr="0061758E">
        <w:rPr>
          <w:color w:val="444444"/>
        </w:rPr>
        <w:br/>
        <w:t>Российской Федерации</w:t>
      </w:r>
      <w:r w:rsidRPr="0061758E">
        <w:rPr>
          <w:color w:val="444444"/>
        </w:rPr>
        <w:br/>
        <w:t>Д.Медведев</w:t>
      </w:r>
    </w:p>
    <w:p w:rsidR="005D0865" w:rsidRPr="0061758E" w:rsidRDefault="005D0865" w:rsidP="0061758E">
      <w:pPr>
        <w:pStyle w:val="formattext"/>
        <w:spacing w:before="0" w:beforeAutospacing="0" w:after="0" w:afterAutospacing="0" w:line="240" w:lineRule="atLeast"/>
        <w:ind w:firstLine="480"/>
        <w:textAlignment w:val="baseline"/>
        <w:rPr>
          <w:color w:val="444444"/>
        </w:rPr>
      </w:pPr>
    </w:p>
    <w:p w:rsidR="005D0865" w:rsidRPr="0061758E" w:rsidRDefault="005D0865" w:rsidP="0061758E">
      <w:pPr>
        <w:pStyle w:val="formattext"/>
        <w:spacing w:before="0" w:beforeAutospacing="0" w:after="0" w:afterAutospacing="0" w:line="240" w:lineRule="atLeast"/>
        <w:textAlignment w:val="baseline"/>
        <w:rPr>
          <w:color w:val="444444"/>
        </w:rPr>
      </w:pPr>
      <w:r w:rsidRPr="0061758E">
        <w:rPr>
          <w:color w:val="444444"/>
        </w:rPr>
        <w:t>Москва, Кремль</w:t>
      </w:r>
    </w:p>
    <w:p w:rsidR="005D0865" w:rsidRPr="0061758E" w:rsidRDefault="005D0865" w:rsidP="0061758E">
      <w:pPr>
        <w:pStyle w:val="formattext"/>
        <w:spacing w:before="0" w:beforeAutospacing="0" w:after="0" w:afterAutospacing="0" w:line="240" w:lineRule="atLeast"/>
        <w:textAlignment w:val="baseline"/>
        <w:rPr>
          <w:color w:val="444444"/>
        </w:rPr>
      </w:pPr>
      <w:r w:rsidRPr="0061758E">
        <w:rPr>
          <w:color w:val="444444"/>
        </w:rPr>
        <w:t>24 июля 2009 года</w:t>
      </w:r>
    </w:p>
    <w:p w:rsidR="005D0865" w:rsidRPr="0061758E" w:rsidRDefault="005D0865" w:rsidP="0061758E">
      <w:pPr>
        <w:pStyle w:val="formattext"/>
        <w:spacing w:before="0" w:beforeAutospacing="0" w:after="0" w:afterAutospacing="0" w:line="240" w:lineRule="atLeast"/>
        <w:textAlignment w:val="baseline"/>
        <w:rPr>
          <w:color w:val="444444"/>
        </w:rPr>
      </w:pPr>
      <w:r w:rsidRPr="0061758E">
        <w:rPr>
          <w:color w:val="444444"/>
        </w:rPr>
        <w:t>N 209-ФЗ</w:t>
      </w:r>
      <w:r w:rsidRPr="0061758E">
        <w:rPr>
          <w:color w:val="444444"/>
        </w:rPr>
        <w:br/>
      </w:r>
      <w:r w:rsidRPr="0061758E">
        <w:rPr>
          <w:color w:val="444444"/>
        </w:rPr>
        <w:br/>
      </w:r>
      <w:r w:rsidRPr="0061758E">
        <w:rPr>
          <w:color w:val="444444"/>
        </w:rPr>
        <w:br/>
      </w:r>
    </w:p>
    <w:p w:rsidR="005D0865" w:rsidRPr="0061758E" w:rsidRDefault="005D0865" w:rsidP="0061758E">
      <w:pPr>
        <w:pStyle w:val="formattext"/>
        <w:spacing w:before="0" w:beforeAutospacing="0" w:after="0" w:afterAutospacing="0" w:line="240" w:lineRule="atLeast"/>
        <w:textAlignment w:val="baseline"/>
        <w:rPr>
          <w:color w:val="444444"/>
        </w:rPr>
      </w:pPr>
      <w:r w:rsidRPr="0061758E">
        <w:rPr>
          <w:color w:val="444444"/>
        </w:rPr>
        <w:t>Редакция документа с учетом</w:t>
      </w:r>
    </w:p>
    <w:p w:rsidR="005D0865" w:rsidRPr="0061758E" w:rsidRDefault="005D0865" w:rsidP="0061758E">
      <w:pPr>
        <w:pStyle w:val="formattext"/>
        <w:spacing w:before="0" w:beforeAutospacing="0" w:after="0" w:afterAutospacing="0" w:line="240" w:lineRule="atLeast"/>
        <w:textAlignment w:val="baseline"/>
        <w:rPr>
          <w:color w:val="444444"/>
        </w:rPr>
      </w:pPr>
      <w:r w:rsidRPr="0061758E">
        <w:rPr>
          <w:color w:val="444444"/>
        </w:rPr>
        <w:t>изменений и дополнений подготовлена</w:t>
      </w:r>
    </w:p>
    <w:p w:rsidR="005D0865" w:rsidRPr="0061758E" w:rsidRDefault="005D0865" w:rsidP="0061758E">
      <w:pPr>
        <w:pStyle w:val="formattext"/>
        <w:spacing w:before="0" w:beforeAutospacing="0" w:after="0" w:afterAutospacing="0" w:line="240" w:lineRule="atLeast"/>
        <w:textAlignment w:val="baseline"/>
        <w:rPr>
          <w:color w:val="444444"/>
        </w:rPr>
      </w:pPr>
      <w:r w:rsidRPr="0061758E">
        <w:rPr>
          <w:color w:val="444444"/>
        </w:rPr>
        <w:t>АО "Кодекс"</w:t>
      </w:r>
      <w:r w:rsidRPr="0061758E">
        <w:rPr>
          <w:color w:val="444444"/>
        </w:rPr>
        <w:br/>
      </w:r>
    </w:p>
    <w:p w:rsidR="004B188B" w:rsidRPr="0061758E" w:rsidRDefault="004B188B" w:rsidP="0061758E">
      <w:pPr>
        <w:tabs>
          <w:tab w:val="left" w:pos="2910"/>
        </w:tabs>
        <w:spacing w:after="0" w:line="240" w:lineRule="atLeast"/>
        <w:rPr>
          <w:rFonts w:ascii="Times New Roman" w:hAnsi="Times New Roman" w:cs="Times New Roman"/>
          <w:sz w:val="24"/>
          <w:szCs w:val="24"/>
        </w:rPr>
      </w:pPr>
    </w:p>
    <w:sectPr w:rsidR="004B188B" w:rsidRPr="0061758E" w:rsidSect="0061758E">
      <w:pgSz w:w="11906" w:h="16838"/>
      <w:pgMar w:top="567" w:right="709" w:bottom="1134" w:left="567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1F4481" w:rsidRDefault="001F4481" w:rsidP="0061758E">
      <w:pPr>
        <w:spacing w:after="0" w:line="240" w:lineRule="auto"/>
      </w:pPr>
      <w:r>
        <w:separator/>
      </w:r>
    </w:p>
  </w:endnote>
  <w:endnote w:type="continuationSeparator" w:id="1">
    <w:p w:rsidR="001F4481" w:rsidRDefault="001F4481" w:rsidP="0061758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1F4481" w:rsidRDefault="001F4481" w:rsidP="0061758E">
      <w:pPr>
        <w:spacing w:after="0" w:line="240" w:lineRule="auto"/>
      </w:pPr>
      <w:r>
        <w:separator/>
      </w:r>
    </w:p>
  </w:footnote>
  <w:footnote w:type="continuationSeparator" w:id="1">
    <w:p w:rsidR="001F4481" w:rsidRDefault="001F4481" w:rsidP="0061758E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drawingGridHorizontalSpacing w:val="110"/>
  <w:displayHorizontalDrawingGridEvery w:val="2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4B188B"/>
    <w:rsid w:val="001F4481"/>
    <w:rsid w:val="002B69AE"/>
    <w:rsid w:val="004B188B"/>
    <w:rsid w:val="00520924"/>
    <w:rsid w:val="005D0865"/>
    <w:rsid w:val="00602C46"/>
    <w:rsid w:val="0061758E"/>
    <w:rsid w:val="00962A6F"/>
    <w:rsid w:val="00D33E41"/>
    <w:rsid w:val="00EA3AE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A3AE1"/>
  </w:style>
  <w:style w:type="paragraph" w:styleId="2">
    <w:name w:val="heading 2"/>
    <w:basedOn w:val="a"/>
    <w:next w:val="a"/>
    <w:link w:val="20"/>
    <w:uiPriority w:val="9"/>
    <w:unhideWhenUsed/>
    <w:qFormat/>
    <w:rsid w:val="005D0865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unhideWhenUsed/>
    <w:qFormat/>
    <w:rsid w:val="005D0865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4">
    <w:name w:val="heading 4"/>
    <w:basedOn w:val="a"/>
    <w:link w:val="40"/>
    <w:uiPriority w:val="9"/>
    <w:qFormat/>
    <w:rsid w:val="004B188B"/>
    <w:pPr>
      <w:spacing w:before="100" w:beforeAutospacing="1" w:after="100" w:afterAutospacing="1" w:line="240" w:lineRule="auto"/>
      <w:outlineLvl w:val="3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rsid w:val="005D0865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30">
    <w:name w:val="Заголовок 3 Знак"/>
    <w:basedOn w:val="a0"/>
    <w:link w:val="3"/>
    <w:uiPriority w:val="9"/>
    <w:rsid w:val="005D0865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customStyle="1" w:styleId="40">
    <w:name w:val="Заголовок 4 Знак"/>
    <w:basedOn w:val="a0"/>
    <w:link w:val="4"/>
    <w:uiPriority w:val="9"/>
    <w:rsid w:val="004B188B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4B188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4B188B"/>
    <w:rPr>
      <w:rFonts w:ascii="Tahoma" w:hAnsi="Tahoma" w:cs="Tahoma"/>
      <w:sz w:val="16"/>
      <w:szCs w:val="16"/>
    </w:rPr>
  </w:style>
  <w:style w:type="paragraph" w:customStyle="1" w:styleId="formattext">
    <w:name w:val="formattext"/>
    <w:basedOn w:val="a"/>
    <w:rsid w:val="004B188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Hyperlink"/>
    <w:basedOn w:val="a0"/>
    <w:uiPriority w:val="99"/>
    <w:semiHidden/>
    <w:unhideWhenUsed/>
    <w:rsid w:val="004B188B"/>
    <w:rPr>
      <w:color w:val="0000FF"/>
      <w:u w:val="single"/>
    </w:rPr>
  </w:style>
  <w:style w:type="paragraph" w:customStyle="1" w:styleId="headertext">
    <w:name w:val="headertext"/>
    <w:basedOn w:val="a"/>
    <w:rsid w:val="005D086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6">
    <w:name w:val="header"/>
    <w:basedOn w:val="a"/>
    <w:link w:val="a7"/>
    <w:uiPriority w:val="99"/>
    <w:semiHidden/>
    <w:unhideWhenUsed/>
    <w:rsid w:val="0061758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semiHidden/>
    <w:rsid w:val="0061758E"/>
  </w:style>
  <w:style w:type="paragraph" w:styleId="a8">
    <w:name w:val="footer"/>
    <w:basedOn w:val="a"/>
    <w:link w:val="a9"/>
    <w:uiPriority w:val="99"/>
    <w:semiHidden/>
    <w:unhideWhenUsed/>
    <w:rsid w:val="0061758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semiHidden/>
    <w:rsid w:val="0061758E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1274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9677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608616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227793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988631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787399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6306819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6615846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0086263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98843887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72969707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26610896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5126171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9817769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218319844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522283914">
                                                              <w:marLeft w:val="0"/>
                                                              <w:marRight w:val="0"/>
                                                              <w:marTop w:val="300"/>
                                                              <w:marBottom w:val="30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682392417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single" w:sz="6" w:space="8" w:color="EBEBEB"/>
                                                                    <w:left w:val="none" w:sz="0" w:space="15" w:color="auto"/>
                                                                    <w:bottom w:val="single" w:sz="6" w:space="8" w:color="EBEBEB"/>
                                                                    <w:right w:val="none" w:sz="0" w:space="8" w:color="auto"/>
                                                                  </w:divBdr>
                                                                </w:div>
                                                                <w:div w:id="674920729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  <w:div w:id="5223684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93412242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781805351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  <w:div w:id="136501395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508495080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037580286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  <w:div w:id="213243536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140609483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630084230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377165139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0121977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1554971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96986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66590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12762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299933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971649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75561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2067928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9691934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4590483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7262359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56672265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96057225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91851847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620645613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846216764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479810478">
                                                              <w:marLeft w:val="0"/>
                                                              <w:marRight w:val="0"/>
                                                              <w:marTop w:val="300"/>
                                                              <w:marBottom w:val="30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467121388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single" w:sz="6" w:space="8" w:color="EBEBEB"/>
                                                                    <w:left w:val="none" w:sz="0" w:space="15" w:color="auto"/>
                                                                    <w:bottom w:val="single" w:sz="6" w:space="8" w:color="EBEBEB"/>
                                                                    <w:right w:val="none" w:sz="0" w:space="8" w:color="auto"/>
                                                                  </w:divBdr>
                                                                </w:div>
                                                                <w:div w:id="1352686294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  <w:div w:id="93186267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896428946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991643859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  <w:div w:id="78114867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433064271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2083525961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  <w:div w:id="194976989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55444887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228607539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061827481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379493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7075015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13659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95239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26098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299765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937473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5787152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694984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274317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8448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72454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141318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44811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8368463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162611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657328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s://docs.cntd.ru/document/9011346" TargetMode="External"/><Relationship Id="rId117" Type="http://schemas.openxmlformats.org/officeDocument/2006/relationships/hyperlink" Target="https://docs.cntd.ru/document/902017047" TargetMode="External"/><Relationship Id="rId21" Type="http://schemas.openxmlformats.org/officeDocument/2006/relationships/hyperlink" Target="https://docs.cntd.ru/document/902167488" TargetMode="External"/><Relationship Id="rId42" Type="http://schemas.openxmlformats.org/officeDocument/2006/relationships/hyperlink" Target="https://docs.cntd.ru/document/578302122" TargetMode="External"/><Relationship Id="rId47" Type="http://schemas.openxmlformats.org/officeDocument/2006/relationships/hyperlink" Target="https://docs.cntd.ru/document/603815495" TargetMode="External"/><Relationship Id="rId63" Type="http://schemas.openxmlformats.org/officeDocument/2006/relationships/hyperlink" Target="https://docs.cntd.ru/document/902288898" TargetMode="External"/><Relationship Id="rId68" Type="http://schemas.openxmlformats.org/officeDocument/2006/relationships/hyperlink" Target="https://docs.cntd.ru/document/902286569" TargetMode="External"/><Relationship Id="rId84" Type="http://schemas.openxmlformats.org/officeDocument/2006/relationships/hyperlink" Target="https://docs.cntd.ru/document/902167488" TargetMode="External"/><Relationship Id="rId89" Type="http://schemas.openxmlformats.org/officeDocument/2006/relationships/hyperlink" Target="https://docs.cntd.ru/document/902167488" TargetMode="External"/><Relationship Id="rId112" Type="http://schemas.openxmlformats.org/officeDocument/2006/relationships/hyperlink" Target="https://docs.cntd.ru/document/902017047" TargetMode="External"/><Relationship Id="rId133" Type="http://schemas.openxmlformats.org/officeDocument/2006/relationships/hyperlink" Target="https://docs.cntd.ru/document/901919349" TargetMode="External"/><Relationship Id="rId138" Type="http://schemas.openxmlformats.org/officeDocument/2006/relationships/hyperlink" Target="https://docs.cntd.ru/document/902167488" TargetMode="External"/><Relationship Id="rId154" Type="http://schemas.openxmlformats.org/officeDocument/2006/relationships/hyperlink" Target="https://docs.cntd.ru/document/902167488" TargetMode="External"/><Relationship Id="rId159" Type="http://schemas.openxmlformats.org/officeDocument/2006/relationships/hyperlink" Target="https://docs.cntd.ru/document/902167488" TargetMode="External"/><Relationship Id="rId175" Type="http://schemas.openxmlformats.org/officeDocument/2006/relationships/hyperlink" Target="https://docs.cntd.ru/document/902167488" TargetMode="External"/><Relationship Id="rId170" Type="http://schemas.openxmlformats.org/officeDocument/2006/relationships/hyperlink" Target="https://docs.cntd.ru/document/902167488" TargetMode="External"/><Relationship Id="rId191" Type="http://schemas.openxmlformats.org/officeDocument/2006/relationships/theme" Target="theme/theme1.xml"/><Relationship Id="rId16" Type="http://schemas.openxmlformats.org/officeDocument/2006/relationships/hyperlink" Target="https://docs.cntd.ru/document/556716445" TargetMode="External"/><Relationship Id="rId107" Type="http://schemas.openxmlformats.org/officeDocument/2006/relationships/hyperlink" Target="https://docs.cntd.ru/document/902017047" TargetMode="External"/><Relationship Id="rId11" Type="http://schemas.openxmlformats.org/officeDocument/2006/relationships/hyperlink" Target="https://docs.cntd.ru/document/603815495" TargetMode="External"/><Relationship Id="rId32" Type="http://schemas.openxmlformats.org/officeDocument/2006/relationships/hyperlink" Target="https://docs.cntd.ru/document/901989534" TargetMode="External"/><Relationship Id="rId37" Type="http://schemas.openxmlformats.org/officeDocument/2006/relationships/hyperlink" Target="https://docs.cntd.ru/document/603815495" TargetMode="External"/><Relationship Id="rId53" Type="http://schemas.openxmlformats.org/officeDocument/2006/relationships/hyperlink" Target="https://docs.cntd.ru/document/901794532" TargetMode="External"/><Relationship Id="rId58" Type="http://schemas.openxmlformats.org/officeDocument/2006/relationships/hyperlink" Target="https://docs.cntd.ru/document/542651196" TargetMode="External"/><Relationship Id="rId74" Type="http://schemas.openxmlformats.org/officeDocument/2006/relationships/hyperlink" Target="https://docs.cntd.ru/document/603815495" TargetMode="External"/><Relationship Id="rId79" Type="http://schemas.openxmlformats.org/officeDocument/2006/relationships/hyperlink" Target="https://docs.cntd.ru/document/902167488" TargetMode="External"/><Relationship Id="rId102" Type="http://schemas.openxmlformats.org/officeDocument/2006/relationships/hyperlink" Target="https://docs.cntd.ru/document/901982862" TargetMode="External"/><Relationship Id="rId123" Type="http://schemas.openxmlformats.org/officeDocument/2006/relationships/hyperlink" Target="https://docs.cntd.ru/document/902017047" TargetMode="External"/><Relationship Id="rId128" Type="http://schemas.openxmlformats.org/officeDocument/2006/relationships/hyperlink" Target="https://docs.cntd.ru/document/902021785" TargetMode="External"/><Relationship Id="rId144" Type="http://schemas.openxmlformats.org/officeDocument/2006/relationships/hyperlink" Target="https://docs.cntd.ru/document/9004937" TargetMode="External"/><Relationship Id="rId149" Type="http://schemas.openxmlformats.org/officeDocument/2006/relationships/hyperlink" Target="https://docs.cntd.ru/document/9004937" TargetMode="External"/><Relationship Id="rId5" Type="http://schemas.openxmlformats.org/officeDocument/2006/relationships/endnotes" Target="endnotes.xml"/><Relationship Id="rId90" Type="http://schemas.openxmlformats.org/officeDocument/2006/relationships/hyperlink" Target="https://docs.cntd.ru/document/902167488" TargetMode="External"/><Relationship Id="rId95" Type="http://schemas.openxmlformats.org/officeDocument/2006/relationships/hyperlink" Target="https://docs.cntd.ru/document/901807667" TargetMode="External"/><Relationship Id="rId160" Type="http://schemas.openxmlformats.org/officeDocument/2006/relationships/hyperlink" Target="https://docs.cntd.ru/document/902167488" TargetMode="External"/><Relationship Id="rId165" Type="http://schemas.openxmlformats.org/officeDocument/2006/relationships/hyperlink" Target="https://docs.cntd.ru/document/902284036" TargetMode="External"/><Relationship Id="rId181" Type="http://schemas.openxmlformats.org/officeDocument/2006/relationships/hyperlink" Target="https://docs.cntd.ru/document/902167488" TargetMode="External"/><Relationship Id="rId186" Type="http://schemas.openxmlformats.org/officeDocument/2006/relationships/hyperlink" Target="https://docs.cntd.ru/document/902167488" TargetMode="External"/><Relationship Id="rId22" Type="http://schemas.openxmlformats.org/officeDocument/2006/relationships/hyperlink" Target="https://docs.cntd.ru/document/499067429" TargetMode="External"/><Relationship Id="rId27" Type="http://schemas.openxmlformats.org/officeDocument/2006/relationships/hyperlink" Target="https://docs.cntd.ru/document/9011346" TargetMode="External"/><Relationship Id="rId43" Type="http://schemas.openxmlformats.org/officeDocument/2006/relationships/hyperlink" Target="https://docs.cntd.ru/document/603815495" TargetMode="External"/><Relationship Id="rId48" Type="http://schemas.openxmlformats.org/officeDocument/2006/relationships/hyperlink" Target="https://docs.cntd.ru/document/603815495" TargetMode="External"/><Relationship Id="rId64" Type="http://schemas.openxmlformats.org/officeDocument/2006/relationships/hyperlink" Target="https://docs.cntd.ru/document/902286569" TargetMode="External"/><Relationship Id="rId69" Type="http://schemas.openxmlformats.org/officeDocument/2006/relationships/hyperlink" Target="https://docs.cntd.ru/document/902167488" TargetMode="External"/><Relationship Id="rId113" Type="http://schemas.openxmlformats.org/officeDocument/2006/relationships/hyperlink" Target="https://docs.cntd.ru/document/902017047" TargetMode="External"/><Relationship Id="rId118" Type="http://schemas.openxmlformats.org/officeDocument/2006/relationships/hyperlink" Target="https://docs.cntd.ru/document/902017047" TargetMode="External"/><Relationship Id="rId134" Type="http://schemas.openxmlformats.org/officeDocument/2006/relationships/hyperlink" Target="https://docs.cntd.ru/document/902021730" TargetMode="External"/><Relationship Id="rId139" Type="http://schemas.openxmlformats.org/officeDocument/2006/relationships/hyperlink" Target="https://docs.cntd.ru/document/902167488" TargetMode="External"/><Relationship Id="rId80" Type="http://schemas.openxmlformats.org/officeDocument/2006/relationships/hyperlink" Target="https://docs.cntd.ru/document/902315722" TargetMode="External"/><Relationship Id="rId85" Type="http://schemas.openxmlformats.org/officeDocument/2006/relationships/hyperlink" Target="https://docs.cntd.ru/document/499034063" TargetMode="External"/><Relationship Id="rId150" Type="http://schemas.openxmlformats.org/officeDocument/2006/relationships/hyperlink" Target="https://docs.cntd.ru/document/9004937" TargetMode="External"/><Relationship Id="rId155" Type="http://schemas.openxmlformats.org/officeDocument/2006/relationships/hyperlink" Target="https://docs.cntd.ru/document/902167488" TargetMode="External"/><Relationship Id="rId171" Type="http://schemas.openxmlformats.org/officeDocument/2006/relationships/hyperlink" Target="https://docs.cntd.ru/document/902167488" TargetMode="External"/><Relationship Id="rId176" Type="http://schemas.openxmlformats.org/officeDocument/2006/relationships/hyperlink" Target="https://docs.cntd.ru/document/902167488" TargetMode="External"/><Relationship Id="rId12" Type="http://schemas.openxmlformats.org/officeDocument/2006/relationships/hyperlink" Target="https://docs.cntd.ru/document/9034380" TargetMode="External"/><Relationship Id="rId17" Type="http://schemas.openxmlformats.org/officeDocument/2006/relationships/hyperlink" Target="https://docs.cntd.ru/document/542631889" TargetMode="External"/><Relationship Id="rId33" Type="http://schemas.openxmlformats.org/officeDocument/2006/relationships/hyperlink" Target="https://docs.cntd.ru/document/420361626" TargetMode="External"/><Relationship Id="rId38" Type="http://schemas.openxmlformats.org/officeDocument/2006/relationships/hyperlink" Target="https://docs.cntd.ru/document/578302122" TargetMode="External"/><Relationship Id="rId59" Type="http://schemas.openxmlformats.org/officeDocument/2006/relationships/hyperlink" Target="https://docs.cntd.ru/document/560855157" TargetMode="External"/><Relationship Id="rId103" Type="http://schemas.openxmlformats.org/officeDocument/2006/relationships/hyperlink" Target="https://docs.cntd.ru/document/901982862" TargetMode="External"/><Relationship Id="rId108" Type="http://schemas.openxmlformats.org/officeDocument/2006/relationships/hyperlink" Target="https://docs.cntd.ru/document/902017047" TargetMode="External"/><Relationship Id="rId124" Type="http://schemas.openxmlformats.org/officeDocument/2006/relationships/hyperlink" Target="https://docs.cntd.ru/document/902017047" TargetMode="External"/><Relationship Id="rId129" Type="http://schemas.openxmlformats.org/officeDocument/2006/relationships/hyperlink" Target="https://docs.cntd.ru/document/902021785" TargetMode="External"/><Relationship Id="rId54" Type="http://schemas.openxmlformats.org/officeDocument/2006/relationships/hyperlink" Target="https://docs.cntd.ru/document/902167488" TargetMode="External"/><Relationship Id="rId70" Type="http://schemas.openxmlformats.org/officeDocument/2006/relationships/hyperlink" Target="https://docs.cntd.ru/document/902167488" TargetMode="External"/><Relationship Id="rId75" Type="http://schemas.openxmlformats.org/officeDocument/2006/relationships/hyperlink" Target="https://docs.cntd.ru/document/578302122" TargetMode="External"/><Relationship Id="rId91" Type="http://schemas.openxmlformats.org/officeDocument/2006/relationships/hyperlink" Target="https://docs.cntd.ru/document/902167488" TargetMode="External"/><Relationship Id="rId96" Type="http://schemas.openxmlformats.org/officeDocument/2006/relationships/hyperlink" Target="https://docs.cntd.ru/document/901807667" TargetMode="External"/><Relationship Id="rId140" Type="http://schemas.openxmlformats.org/officeDocument/2006/relationships/hyperlink" Target="https://docs.cntd.ru/document/556716445" TargetMode="External"/><Relationship Id="rId145" Type="http://schemas.openxmlformats.org/officeDocument/2006/relationships/hyperlink" Target="https://docs.cntd.ru/document/9004937" TargetMode="External"/><Relationship Id="rId161" Type="http://schemas.openxmlformats.org/officeDocument/2006/relationships/hyperlink" Target="https://docs.cntd.ru/document/902167488" TargetMode="External"/><Relationship Id="rId166" Type="http://schemas.openxmlformats.org/officeDocument/2006/relationships/hyperlink" Target="https://docs.cntd.ru/document/902285102" TargetMode="External"/><Relationship Id="rId182" Type="http://schemas.openxmlformats.org/officeDocument/2006/relationships/hyperlink" Target="https://docs.cntd.ru/document/902167488" TargetMode="External"/><Relationship Id="rId187" Type="http://schemas.openxmlformats.org/officeDocument/2006/relationships/hyperlink" Target="https://docs.cntd.ru/document/902167488" TargetMode="Externa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23" Type="http://schemas.openxmlformats.org/officeDocument/2006/relationships/hyperlink" Target="https://docs.cntd.ru/document/499068160" TargetMode="External"/><Relationship Id="rId28" Type="http://schemas.openxmlformats.org/officeDocument/2006/relationships/hyperlink" Target="https://docs.cntd.ru/document/603815495" TargetMode="External"/><Relationship Id="rId49" Type="http://schemas.openxmlformats.org/officeDocument/2006/relationships/hyperlink" Target="https://docs.cntd.ru/document/902167488" TargetMode="External"/><Relationship Id="rId114" Type="http://schemas.openxmlformats.org/officeDocument/2006/relationships/hyperlink" Target="https://docs.cntd.ru/document/902017047" TargetMode="External"/><Relationship Id="rId119" Type="http://schemas.openxmlformats.org/officeDocument/2006/relationships/hyperlink" Target="https://docs.cntd.ru/document/902017047" TargetMode="External"/><Relationship Id="rId44" Type="http://schemas.openxmlformats.org/officeDocument/2006/relationships/hyperlink" Target="https://docs.cntd.ru/document/578302122" TargetMode="External"/><Relationship Id="rId60" Type="http://schemas.openxmlformats.org/officeDocument/2006/relationships/hyperlink" Target="https://docs.cntd.ru/document/542651196" TargetMode="External"/><Relationship Id="rId65" Type="http://schemas.openxmlformats.org/officeDocument/2006/relationships/hyperlink" Target="https://docs.cntd.ru/document/902286569" TargetMode="External"/><Relationship Id="rId81" Type="http://schemas.openxmlformats.org/officeDocument/2006/relationships/hyperlink" Target="https://docs.cntd.ru/document/499034063" TargetMode="External"/><Relationship Id="rId86" Type="http://schemas.openxmlformats.org/officeDocument/2006/relationships/hyperlink" Target="https://docs.cntd.ru/document/499034879" TargetMode="External"/><Relationship Id="rId130" Type="http://schemas.openxmlformats.org/officeDocument/2006/relationships/hyperlink" Target="https://docs.cntd.ru/document/901879505" TargetMode="External"/><Relationship Id="rId135" Type="http://schemas.openxmlformats.org/officeDocument/2006/relationships/hyperlink" Target="https://docs.cntd.ru/document/902021730" TargetMode="External"/><Relationship Id="rId151" Type="http://schemas.openxmlformats.org/officeDocument/2006/relationships/hyperlink" Target="https://docs.cntd.ru/document/420284133" TargetMode="External"/><Relationship Id="rId156" Type="http://schemas.openxmlformats.org/officeDocument/2006/relationships/hyperlink" Target="https://docs.cntd.ru/document/902167488" TargetMode="External"/><Relationship Id="rId177" Type="http://schemas.openxmlformats.org/officeDocument/2006/relationships/hyperlink" Target="https://docs.cntd.ru/document/902167488" TargetMode="External"/><Relationship Id="rId172" Type="http://schemas.openxmlformats.org/officeDocument/2006/relationships/hyperlink" Target="https://docs.cntd.ru/document/902167488" TargetMode="External"/><Relationship Id="rId13" Type="http://schemas.openxmlformats.org/officeDocument/2006/relationships/hyperlink" Target="https://docs.cntd.ru/document/9034380" TargetMode="External"/><Relationship Id="rId18" Type="http://schemas.openxmlformats.org/officeDocument/2006/relationships/hyperlink" Target="https://docs.cntd.ru/document/564288000" TargetMode="External"/><Relationship Id="rId39" Type="http://schemas.openxmlformats.org/officeDocument/2006/relationships/hyperlink" Target="https://docs.cntd.ru/document/560855157" TargetMode="External"/><Relationship Id="rId109" Type="http://schemas.openxmlformats.org/officeDocument/2006/relationships/hyperlink" Target="https://docs.cntd.ru/document/902017047" TargetMode="External"/><Relationship Id="rId34" Type="http://schemas.openxmlformats.org/officeDocument/2006/relationships/hyperlink" Target="https://docs.cntd.ru/document/420387580" TargetMode="External"/><Relationship Id="rId50" Type="http://schemas.openxmlformats.org/officeDocument/2006/relationships/hyperlink" Target="https://docs.cntd.ru/document/603815495" TargetMode="External"/><Relationship Id="rId55" Type="http://schemas.openxmlformats.org/officeDocument/2006/relationships/hyperlink" Target="https://docs.cntd.ru/document/902167488" TargetMode="External"/><Relationship Id="rId76" Type="http://schemas.openxmlformats.org/officeDocument/2006/relationships/hyperlink" Target="https://docs.cntd.ru/document/499018405" TargetMode="External"/><Relationship Id="rId97" Type="http://schemas.openxmlformats.org/officeDocument/2006/relationships/hyperlink" Target="https://docs.cntd.ru/document/901807667" TargetMode="External"/><Relationship Id="rId104" Type="http://schemas.openxmlformats.org/officeDocument/2006/relationships/hyperlink" Target="https://docs.cntd.ru/document/901982862" TargetMode="External"/><Relationship Id="rId120" Type="http://schemas.openxmlformats.org/officeDocument/2006/relationships/hyperlink" Target="https://docs.cntd.ru/document/902017047" TargetMode="External"/><Relationship Id="rId125" Type="http://schemas.openxmlformats.org/officeDocument/2006/relationships/hyperlink" Target="https://docs.cntd.ru/document/902017047" TargetMode="External"/><Relationship Id="rId141" Type="http://schemas.openxmlformats.org/officeDocument/2006/relationships/hyperlink" Target="https://docs.cntd.ru/document/902167488" TargetMode="External"/><Relationship Id="rId146" Type="http://schemas.openxmlformats.org/officeDocument/2006/relationships/hyperlink" Target="https://docs.cntd.ru/document/9004937" TargetMode="External"/><Relationship Id="rId167" Type="http://schemas.openxmlformats.org/officeDocument/2006/relationships/hyperlink" Target="https://docs.cntd.ru/document/902284036" TargetMode="External"/><Relationship Id="rId188" Type="http://schemas.openxmlformats.org/officeDocument/2006/relationships/hyperlink" Target="https://docs.cntd.ru/document/902253615" TargetMode="External"/><Relationship Id="rId7" Type="http://schemas.openxmlformats.org/officeDocument/2006/relationships/image" Target="media/image2.jpeg"/><Relationship Id="rId71" Type="http://schemas.openxmlformats.org/officeDocument/2006/relationships/hyperlink" Target="https://docs.cntd.ru/document/902167488" TargetMode="External"/><Relationship Id="rId92" Type="http://schemas.openxmlformats.org/officeDocument/2006/relationships/hyperlink" Target="https://docs.cntd.ru/document/499034063" TargetMode="External"/><Relationship Id="rId162" Type="http://schemas.openxmlformats.org/officeDocument/2006/relationships/hyperlink" Target="https://docs.cntd.ru/document/902167488" TargetMode="External"/><Relationship Id="rId183" Type="http://schemas.openxmlformats.org/officeDocument/2006/relationships/hyperlink" Target="https://docs.cntd.ru/document/902167488" TargetMode="External"/><Relationship Id="rId2" Type="http://schemas.openxmlformats.org/officeDocument/2006/relationships/settings" Target="settings.xml"/><Relationship Id="rId29" Type="http://schemas.openxmlformats.org/officeDocument/2006/relationships/hyperlink" Target="https://docs.cntd.ru/document/902167488" TargetMode="External"/><Relationship Id="rId24" Type="http://schemas.openxmlformats.org/officeDocument/2006/relationships/hyperlink" Target="https://docs.cntd.ru/document/564288000" TargetMode="External"/><Relationship Id="rId40" Type="http://schemas.openxmlformats.org/officeDocument/2006/relationships/hyperlink" Target="https://docs.cntd.ru/document/542651196" TargetMode="External"/><Relationship Id="rId45" Type="http://schemas.openxmlformats.org/officeDocument/2006/relationships/hyperlink" Target="https://docs.cntd.ru/document/603815495" TargetMode="External"/><Relationship Id="rId66" Type="http://schemas.openxmlformats.org/officeDocument/2006/relationships/hyperlink" Target="https://docs.cntd.ru/document/902286569" TargetMode="External"/><Relationship Id="rId87" Type="http://schemas.openxmlformats.org/officeDocument/2006/relationships/hyperlink" Target="https://docs.cntd.ru/document/902167488" TargetMode="External"/><Relationship Id="rId110" Type="http://schemas.openxmlformats.org/officeDocument/2006/relationships/hyperlink" Target="https://docs.cntd.ru/document/902017047" TargetMode="External"/><Relationship Id="rId115" Type="http://schemas.openxmlformats.org/officeDocument/2006/relationships/hyperlink" Target="https://docs.cntd.ru/document/902017047" TargetMode="External"/><Relationship Id="rId131" Type="http://schemas.openxmlformats.org/officeDocument/2006/relationships/hyperlink" Target="https://docs.cntd.ru/document/901879505" TargetMode="External"/><Relationship Id="rId136" Type="http://schemas.openxmlformats.org/officeDocument/2006/relationships/hyperlink" Target="https://docs.cntd.ru/document/902021730" TargetMode="External"/><Relationship Id="rId157" Type="http://schemas.openxmlformats.org/officeDocument/2006/relationships/hyperlink" Target="https://docs.cntd.ru/document/902167488" TargetMode="External"/><Relationship Id="rId178" Type="http://schemas.openxmlformats.org/officeDocument/2006/relationships/hyperlink" Target="https://docs.cntd.ru/document/902253615" TargetMode="External"/><Relationship Id="rId61" Type="http://schemas.openxmlformats.org/officeDocument/2006/relationships/hyperlink" Target="https://docs.cntd.ru/document/902167488" TargetMode="External"/><Relationship Id="rId82" Type="http://schemas.openxmlformats.org/officeDocument/2006/relationships/hyperlink" Target="https://docs.cntd.ru/document/499034879" TargetMode="External"/><Relationship Id="rId152" Type="http://schemas.openxmlformats.org/officeDocument/2006/relationships/hyperlink" Target="https://docs.cntd.ru/document/902167488" TargetMode="External"/><Relationship Id="rId173" Type="http://schemas.openxmlformats.org/officeDocument/2006/relationships/hyperlink" Target="https://docs.cntd.ru/document/902167488" TargetMode="External"/><Relationship Id="rId19" Type="http://schemas.openxmlformats.org/officeDocument/2006/relationships/hyperlink" Target="https://docs.cntd.ru/document/542661690" TargetMode="External"/><Relationship Id="rId14" Type="http://schemas.openxmlformats.org/officeDocument/2006/relationships/hyperlink" Target="https://docs.cntd.ru/document/560855124" TargetMode="External"/><Relationship Id="rId30" Type="http://schemas.openxmlformats.org/officeDocument/2006/relationships/hyperlink" Target="https://docs.cntd.ru/document/901989534" TargetMode="External"/><Relationship Id="rId35" Type="http://schemas.openxmlformats.org/officeDocument/2006/relationships/hyperlink" Target="https://docs.cntd.ru/document/902167488" TargetMode="External"/><Relationship Id="rId56" Type="http://schemas.openxmlformats.org/officeDocument/2006/relationships/hyperlink" Target="https://docs.cntd.ru/document/603815495" TargetMode="External"/><Relationship Id="rId77" Type="http://schemas.openxmlformats.org/officeDocument/2006/relationships/hyperlink" Target="https://docs.cntd.ru/document/499019079" TargetMode="External"/><Relationship Id="rId100" Type="http://schemas.openxmlformats.org/officeDocument/2006/relationships/hyperlink" Target="https://docs.cntd.ru/document/901807667" TargetMode="External"/><Relationship Id="rId105" Type="http://schemas.openxmlformats.org/officeDocument/2006/relationships/hyperlink" Target="https://docs.cntd.ru/document/901982862" TargetMode="External"/><Relationship Id="rId126" Type="http://schemas.openxmlformats.org/officeDocument/2006/relationships/hyperlink" Target="https://docs.cntd.ru/document/902017047" TargetMode="External"/><Relationship Id="rId147" Type="http://schemas.openxmlformats.org/officeDocument/2006/relationships/hyperlink" Target="https://docs.cntd.ru/document/9004937" TargetMode="External"/><Relationship Id="rId168" Type="http://schemas.openxmlformats.org/officeDocument/2006/relationships/hyperlink" Target="https://docs.cntd.ru/document/902167488" TargetMode="External"/><Relationship Id="rId8" Type="http://schemas.openxmlformats.org/officeDocument/2006/relationships/image" Target="media/image3.png"/><Relationship Id="rId51" Type="http://schemas.openxmlformats.org/officeDocument/2006/relationships/hyperlink" Target="https://docs.cntd.ru/document/902167488" TargetMode="External"/><Relationship Id="rId72" Type="http://schemas.openxmlformats.org/officeDocument/2006/relationships/hyperlink" Target="https://docs.cntd.ru/document/902167488" TargetMode="External"/><Relationship Id="rId93" Type="http://schemas.openxmlformats.org/officeDocument/2006/relationships/hyperlink" Target="https://docs.cntd.ru/document/499034879" TargetMode="External"/><Relationship Id="rId98" Type="http://schemas.openxmlformats.org/officeDocument/2006/relationships/hyperlink" Target="https://docs.cntd.ru/document/901807667" TargetMode="External"/><Relationship Id="rId121" Type="http://schemas.openxmlformats.org/officeDocument/2006/relationships/hyperlink" Target="https://docs.cntd.ru/document/902017047" TargetMode="External"/><Relationship Id="rId142" Type="http://schemas.openxmlformats.org/officeDocument/2006/relationships/hyperlink" Target="https://docs.cntd.ru/document/542604226" TargetMode="External"/><Relationship Id="rId163" Type="http://schemas.openxmlformats.org/officeDocument/2006/relationships/hyperlink" Target="https://docs.cntd.ru/document/902167488" TargetMode="External"/><Relationship Id="rId184" Type="http://schemas.openxmlformats.org/officeDocument/2006/relationships/hyperlink" Target="https://docs.cntd.ru/document/902167488" TargetMode="External"/><Relationship Id="rId189" Type="http://schemas.openxmlformats.org/officeDocument/2006/relationships/hyperlink" Target="https://docs.cntd.ru/document/902253828" TargetMode="External"/><Relationship Id="rId3" Type="http://schemas.openxmlformats.org/officeDocument/2006/relationships/webSettings" Target="webSettings.xml"/><Relationship Id="rId25" Type="http://schemas.openxmlformats.org/officeDocument/2006/relationships/hyperlink" Target="https://docs.cntd.ru/document/542661690" TargetMode="External"/><Relationship Id="rId46" Type="http://schemas.openxmlformats.org/officeDocument/2006/relationships/hyperlink" Target="https://docs.cntd.ru/document/578302122" TargetMode="External"/><Relationship Id="rId67" Type="http://schemas.openxmlformats.org/officeDocument/2006/relationships/hyperlink" Target="https://docs.cntd.ru/document/902286569" TargetMode="External"/><Relationship Id="rId116" Type="http://schemas.openxmlformats.org/officeDocument/2006/relationships/hyperlink" Target="https://docs.cntd.ru/document/902017047" TargetMode="External"/><Relationship Id="rId137" Type="http://schemas.openxmlformats.org/officeDocument/2006/relationships/hyperlink" Target="https://docs.cntd.ru/document/902021730" TargetMode="External"/><Relationship Id="rId158" Type="http://schemas.openxmlformats.org/officeDocument/2006/relationships/hyperlink" Target="https://docs.cntd.ru/document/902017047" TargetMode="External"/><Relationship Id="rId20" Type="http://schemas.openxmlformats.org/officeDocument/2006/relationships/hyperlink" Target="https://docs.cntd.ru/document/902167488" TargetMode="External"/><Relationship Id="rId41" Type="http://schemas.openxmlformats.org/officeDocument/2006/relationships/hyperlink" Target="https://docs.cntd.ru/document/603815495" TargetMode="External"/><Relationship Id="rId62" Type="http://schemas.openxmlformats.org/officeDocument/2006/relationships/hyperlink" Target="https://docs.cntd.ru/document/902286569" TargetMode="External"/><Relationship Id="rId83" Type="http://schemas.openxmlformats.org/officeDocument/2006/relationships/hyperlink" Target="https://docs.cntd.ru/document/902167488" TargetMode="External"/><Relationship Id="rId88" Type="http://schemas.openxmlformats.org/officeDocument/2006/relationships/hyperlink" Target="https://docs.cntd.ru/document/902167488" TargetMode="External"/><Relationship Id="rId111" Type="http://schemas.openxmlformats.org/officeDocument/2006/relationships/hyperlink" Target="https://docs.cntd.ru/document/902017047" TargetMode="External"/><Relationship Id="rId132" Type="http://schemas.openxmlformats.org/officeDocument/2006/relationships/hyperlink" Target="https://docs.cntd.ru/document/901913386" TargetMode="External"/><Relationship Id="rId153" Type="http://schemas.openxmlformats.org/officeDocument/2006/relationships/hyperlink" Target="https://docs.cntd.ru/document/902167488" TargetMode="External"/><Relationship Id="rId174" Type="http://schemas.openxmlformats.org/officeDocument/2006/relationships/hyperlink" Target="https://docs.cntd.ru/document/902167488" TargetMode="External"/><Relationship Id="rId179" Type="http://schemas.openxmlformats.org/officeDocument/2006/relationships/hyperlink" Target="https://docs.cntd.ru/document/902253828" TargetMode="External"/><Relationship Id="rId190" Type="http://schemas.openxmlformats.org/officeDocument/2006/relationships/fontTable" Target="fontTable.xml"/><Relationship Id="rId15" Type="http://schemas.openxmlformats.org/officeDocument/2006/relationships/hyperlink" Target="https://docs.cntd.ru/document/542659973" TargetMode="External"/><Relationship Id="rId36" Type="http://schemas.openxmlformats.org/officeDocument/2006/relationships/hyperlink" Target="https://docs.cntd.ru/document/902167488" TargetMode="External"/><Relationship Id="rId57" Type="http://schemas.openxmlformats.org/officeDocument/2006/relationships/hyperlink" Target="https://docs.cntd.ru/document/560855157" TargetMode="External"/><Relationship Id="rId106" Type="http://schemas.openxmlformats.org/officeDocument/2006/relationships/hyperlink" Target="https://docs.cntd.ru/document/902017047" TargetMode="External"/><Relationship Id="rId127" Type="http://schemas.openxmlformats.org/officeDocument/2006/relationships/hyperlink" Target="https://docs.cntd.ru/document/902017047" TargetMode="External"/><Relationship Id="rId10" Type="http://schemas.openxmlformats.org/officeDocument/2006/relationships/hyperlink" Target="https://docs.cntd.ru/document/603815495" TargetMode="External"/><Relationship Id="rId31" Type="http://schemas.openxmlformats.org/officeDocument/2006/relationships/hyperlink" Target="https://docs.cntd.ru/document/901989534" TargetMode="External"/><Relationship Id="rId52" Type="http://schemas.openxmlformats.org/officeDocument/2006/relationships/hyperlink" Target="https://docs.cntd.ru/document/603815495" TargetMode="External"/><Relationship Id="rId73" Type="http://schemas.openxmlformats.org/officeDocument/2006/relationships/hyperlink" Target="https://docs.cntd.ru/document/902167488" TargetMode="External"/><Relationship Id="rId78" Type="http://schemas.openxmlformats.org/officeDocument/2006/relationships/hyperlink" Target="https://docs.cntd.ru/document/902167488" TargetMode="External"/><Relationship Id="rId94" Type="http://schemas.openxmlformats.org/officeDocument/2006/relationships/hyperlink" Target="https://docs.cntd.ru/document/744100004" TargetMode="External"/><Relationship Id="rId99" Type="http://schemas.openxmlformats.org/officeDocument/2006/relationships/hyperlink" Target="https://docs.cntd.ru/document/901807667" TargetMode="External"/><Relationship Id="rId101" Type="http://schemas.openxmlformats.org/officeDocument/2006/relationships/hyperlink" Target="https://docs.cntd.ru/document/901807667" TargetMode="External"/><Relationship Id="rId122" Type="http://schemas.openxmlformats.org/officeDocument/2006/relationships/hyperlink" Target="https://docs.cntd.ru/document/902017047" TargetMode="External"/><Relationship Id="rId143" Type="http://schemas.openxmlformats.org/officeDocument/2006/relationships/hyperlink" Target="https://docs.cntd.ru/document/9004937" TargetMode="External"/><Relationship Id="rId148" Type="http://schemas.openxmlformats.org/officeDocument/2006/relationships/hyperlink" Target="https://docs.cntd.ru/document/9004937" TargetMode="External"/><Relationship Id="rId164" Type="http://schemas.openxmlformats.org/officeDocument/2006/relationships/hyperlink" Target="https://docs.cntd.ru/document/902167488" TargetMode="External"/><Relationship Id="rId169" Type="http://schemas.openxmlformats.org/officeDocument/2006/relationships/hyperlink" Target="https://docs.cntd.ru/document/9011346" TargetMode="External"/><Relationship Id="rId185" Type="http://schemas.openxmlformats.org/officeDocument/2006/relationships/hyperlink" Target="https://docs.cntd.ru/document/902167488" TargetMode="External"/><Relationship Id="rId4" Type="http://schemas.openxmlformats.org/officeDocument/2006/relationships/footnotes" Target="footnotes.xml"/><Relationship Id="rId9" Type="http://schemas.openxmlformats.org/officeDocument/2006/relationships/hyperlink" Target="https://docs.cntd.ru/document/603815495" TargetMode="External"/><Relationship Id="rId180" Type="http://schemas.openxmlformats.org/officeDocument/2006/relationships/hyperlink" Target="https://docs.cntd.ru/document/902167488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49</TotalTime>
  <Pages>1</Pages>
  <Words>10912</Words>
  <Characters>62204</Characters>
  <Application>Microsoft Office Word</Application>
  <DocSecurity>0</DocSecurity>
  <Lines>518</Lines>
  <Paragraphs>145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72971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KorchikON</dc:creator>
  <cp:lastModifiedBy>LGA1151</cp:lastModifiedBy>
  <cp:revision>3</cp:revision>
  <dcterms:created xsi:type="dcterms:W3CDTF">2022-07-14T07:32:00Z</dcterms:created>
  <dcterms:modified xsi:type="dcterms:W3CDTF">2022-07-15T04:37:00Z</dcterms:modified>
</cp:coreProperties>
</file>