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FB" w:rsidRP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о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муниципального учреждения, </w:t>
      </w:r>
    </w:p>
    <w:p w:rsidR="003F0339" w:rsidRDefault="00C327FB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 xml:space="preserve">фактических затрат и денежное содержание по </w:t>
      </w:r>
      <w:r w:rsidR="007224A7" w:rsidRPr="003F0339">
        <w:rPr>
          <w:rFonts w:ascii="Times New Roman" w:hAnsi="Times New Roman" w:cs="Times New Roman"/>
          <w:b/>
          <w:sz w:val="28"/>
          <w:szCs w:val="28"/>
        </w:rPr>
        <w:t>м</w:t>
      </w:r>
      <w:r w:rsidRPr="003F0339">
        <w:rPr>
          <w:rFonts w:ascii="Times New Roman" w:hAnsi="Times New Roman" w:cs="Times New Roman"/>
          <w:b/>
          <w:sz w:val="28"/>
          <w:szCs w:val="28"/>
        </w:rPr>
        <w:t xml:space="preserve">униципальному казённому учреждению культуры «Алексеевский СДК» </w:t>
      </w:r>
    </w:p>
    <w:p w:rsidR="00C327FB" w:rsidRPr="003F0339" w:rsidRDefault="003F0339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. Алексеевка Здвинского района Новосибирской области</w:t>
      </w:r>
    </w:p>
    <w:p w:rsidR="00C327FB" w:rsidRPr="003F0339" w:rsidRDefault="006638E0" w:rsidP="00663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339">
        <w:rPr>
          <w:rFonts w:ascii="Times New Roman" w:hAnsi="Times New Roman" w:cs="Times New Roman"/>
          <w:b/>
          <w:sz w:val="28"/>
          <w:szCs w:val="28"/>
        </w:rPr>
        <w:t>з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5F3012" w:rsidRPr="003F033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квартал 20</w:t>
      </w:r>
      <w:r w:rsidR="007224A7" w:rsidRPr="003F033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752245">
        <w:rPr>
          <w:rFonts w:ascii="Times New Roman" w:hAnsi="Times New Roman" w:cs="Times New Roman"/>
          <w:b/>
          <w:sz w:val="28"/>
          <w:szCs w:val="28"/>
        </w:rPr>
        <w:t>5</w:t>
      </w:r>
      <w:r w:rsidR="00C327FB" w:rsidRPr="003F0339">
        <w:rPr>
          <w:rFonts w:ascii="Times New Roman" w:hAnsi="Times New Roman" w:cs="Times New Roman"/>
          <w:b/>
          <w:sz w:val="28"/>
          <w:szCs w:val="28"/>
        </w:rPr>
        <w:t>г.</w:t>
      </w: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8E0" w:rsidRDefault="006638E0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14D" w:rsidRPr="006638E0" w:rsidRDefault="0096014D" w:rsidP="0066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6804"/>
        <w:gridCol w:w="2602"/>
      </w:tblGrid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638E0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</w:p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650827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</w:t>
            </w:r>
          </w:p>
          <w:p w:rsidR="00C327FB" w:rsidRPr="003F0339" w:rsidRDefault="00C327FB" w:rsidP="003F0339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F304D0" w:rsidRPr="003F03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 квартал (руб.)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6638E0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 xml:space="preserve">Объем расходов на оплату труда и начисления </w:t>
            </w:r>
          </w:p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752245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1984695,76</w:t>
            </w:r>
            <w:bookmarkStart w:id="0" w:name="_GoBack"/>
            <w:bookmarkEnd w:id="0"/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В том числе расходы на: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</w:tcPr>
          <w:p w:rsidR="00C327FB" w:rsidRPr="003F0339" w:rsidRDefault="00C327FB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заработную плату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752245" w:rsidP="00726F0B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1524498,94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0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начисления на оплату труда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752245" w:rsidP="001272B7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460196,82</w:t>
            </w:r>
          </w:p>
        </w:tc>
      </w:tr>
      <w:tr w:rsidR="00C327FB" w:rsidRPr="003F0339" w:rsidTr="003F0339">
        <w:tc>
          <w:tcPr>
            <w:tcW w:w="680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C327FB" w:rsidRPr="003F0339" w:rsidRDefault="00C327FB" w:rsidP="003F0339">
            <w:pPr>
              <w:spacing w:before="17" w:after="17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339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муниципальных учреждений, финансируемых за счет местного бюджета,чел</w:t>
            </w:r>
            <w:r w:rsidR="006638E0" w:rsidRPr="003F03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C327FB" w:rsidRPr="00C5147F" w:rsidRDefault="00534D0C" w:rsidP="006638E0">
            <w:pPr>
              <w:spacing w:before="17" w:after="17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14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6638E0" w:rsidRDefault="006638E0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96014D" w:rsidRPr="003F0339" w:rsidRDefault="0096014D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327FB" w:rsidRPr="003F0339" w:rsidRDefault="00C327FB" w:rsidP="00C32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Директор</w:t>
      </w:r>
      <w:r w:rsidR="0096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>Шишкар</w:t>
      </w:r>
      <w:r w:rsidR="004B1C32" w:rsidRPr="003F0339">
        <w:rPr>
          <w:rFonts w:ascii="Times New Roman" w:hAnsi="Times New Roman" w:cs="Times New Roman"/>
          <w:sz w:val="28"/>
          <w:szCs w:val="28"/>
        </w:rPr>
        <w:t>ё</w:t>
      </w:r>
      <w:r w:rsidRPr="003F0339">
        <w:rPr>
          <w:rFonts w:ascii="Times New Roman" w:hAnsi="Times New Roman" w:cs="Times New Roman"/>
          <w:sz w:val="28"/>
          <w:szCs w:val="28"/>
        </w:rPr>
        <w:t>ва Н.Д.</w:t>
      </w:r>
    </w:p>
    <w:p w:rsidR="00067A3B" w:rsidRPr="003F0339" w:rsidRDefault="00C327FB" w:rsidP="0065082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F0339">
        <w:rPr>
          <w:rFonts w:ascii="Times New Roman" w:hAnsi="Times New Roman" w:cs="Times New Roman"/>
          <w:sz w:val="28"/>
          <w:szCs w:val="28"/>
        </w:rPr>
        <w:t>Бухгалтер</w:t>
      </w:r>
      <w:r w:rsidR="0096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3F0339">
        <w:rPr>
          <w:rFonts w:ascii="Times New Roman" w:hAnsi="Times New Roman" w:cs="Times New Roman"/>
          <w:sz w:val="28"/>
          <w:szCs w:val="28"/>
        </w:rPr>
        <w:t xml:space="preserve"> Максимова Н.В.</w:t>
      </w:r>
    </w:p>
    <w:sectPr w:rsidR="00067A3B" w:rsidRPr="003F0339" w:rsidSect="0006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27FB"/>
    <w:rsid w:val="00067A3B"/>
    <w:rsid w:val="001272B7"/>
    <w:rsid w:val="003F0339"/>
    <w:rsid w:val="004B1C32"/>
    <w:rsid w:val="00534D0C"/>
    <w:rsid w:val="005F3012"/>
    <w:rsid w:val="00646A87"/>
    <w:rsid w:val="00650827"/>
    <w:rsid w:val="0065467D"/>
    <w:rsid w:val="006638E0"/>
    <w:rsid w:val="006C3E25"/>
    <w:rsid w:val="007224A7"/>
    <w:rsid w:val="00726F0B"/>
    <w:rsid w:val="00752245"/>
    <w:rsid w:val="00802EC2"/>
    <w:rsid w:val="00847F40"/>
    <w:rsid w:val="00910F5B"/>
    <w:rsid w:val="0096014D"/>
    <w:rsid w:val="009F3E2C"/>
    <w:rsid w:val="00C327FB"/>
    <w:rsid w:val="00C5147F"/>
    <w:rsid w:val="00C85062"/>
    <w:rsid w:val="00D27C3D"/>
    <w:rsid w:val="00D744ED"/>
    <w:rsid w:val="00EA5E09"/>
    <w:rsid w:val="00EC6B89"/>
    <w:rsid w:val="00F304D0"/>
    <w:rsid w:val="00FA5C4E"/>
    <w:rsid w:val="00FA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8E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209B-E70D-4DC9-A818-3CA7B61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</cp:revision>
  <dcterms:created xsi:type="dcterms:W3CDTF">2025-04-18T02:58:00Z</dcterms:created>
  <dcterms:modified xsi:type="dcterms:W3CDTF">2025-04-21T04:03:00Z</dcterms:modified>
</cp:coreProperties>
</file>