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8" w:rsidRDefault="00663B98" w:rsidP="00663B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АЛЕКСЕЕВСКОГО СЕЛЬСОВЕТА</w:t>
      </w:r>
    </w:p>
    <w:p w:rsidR="00663B98" w:rsidRDefault="00663B98" w:rsidP="00663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663B98" w:rsidRDefault="00663B98" w:rsidP="00663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B98" w:rsidRDefault="00663B98" w:rsidP="00663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3B98" w:rsidRDefault="00663B98" w:rsidP="00663B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3B98" w:rsidRDefault="00663B98" w:rsidP="00663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21.05.2025г.                     д. Алексеевка                              № 24-па</w:t>
      </w:r>
    </w:p>
    <w:p w:rsidR="00663B98" w:rsidRDefault="00663B98" w:rsidP="00663B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B98" w:rsidRPr="00705827" w:rsidRDefault="00663B98" w:rsidP="006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827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Порядка принятия решения о признании</w:t>
      </w:r>
    </w:p>
    <w:p w:rsidR="00663B98" w:rsidRPr="00705827" w:rsidRDefault="00663B98" w:rsidP="0066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827">
        <w:rPr>
          <w:rFonts w:ascii="Times New Roman" w:eastAsia="Times New Roman" w:hAnsi="Times New Roman" w:cs="Times New Roman"/>
          <w:b/>
          <w:sz w:val="26"/>
          <w:szCs w:val="26"/>
        </w:rPr>
        <w:t>безнадежной к взысканию задолженности по платежам в бюджет Алексеевского сельсовета Здвинского района Новосибирской области.</w:t>
      </w:r>
    </w:p>
    <w:p w:rsidR="00663B98" w:rsidRPr="00705827" w:rsidRDefault="00663B98" w:rsidP="00663B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sz w:val="26"/>
          <w:szCs w:val="26"/>
        </w:rPr>
        <w:t>В соответствии со</w:t>
      </w:r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tgtFrame="consultantplus://offline/ref=F509F853A186285D0BA4D3D21450A5388D7C943FE0EF9734BB5CF2A80B7F7165AA68D96CB0F0EF07420CFAEFDFB8AD92EBB6930183E1P4dAM" w:history="1"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статьей 47.2</w:t>
        </w:r>
      </w:hyperlink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Бюджетного кодекса</w:t>
        </w:r>
      </w:hyperlink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sz w:val="26"/>
          <w:szCs w:val="26"/>
        </w:rPr>
        <w:t>Российской Федерации,</w:t>
      </w:r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Федеральным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от 06.10.2003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>г.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№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131-ФЗ</w:t>
        </w:r>
      </w:hyperlink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Правительства Российской Федерации от 06.05.2016 №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393</w:t>
        </w:r>
      </w:hyperlink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sz w:val="26"/>
          <w:szCs w:val="26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820FF" w:rsidRPr="00705827">
        <w:rPr>
          <w:rFonts w:ascii="Times New Roman" w:eastAsia="Times New Roman" w:hAnsi="Times New Roman" w:cs="Times New Roman"/>
          <w:sz w:val="26"/>
          <w:szCs w:val="26"/>
        </w:rPr>
        <w:t>, администрация Алексеевского сельсовета Здвинского района Новосибирской области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anchor="P33" w:history="1">
        <w:r w:rsidRPr="0070582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Порядок</w:t>
        </w:r>
      </w:hyperlink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принятия решений о признании безнадежной к взысканию задолженности по платежам в бюджет 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постановлению.</w:t>
      </w:r>
    </w:p>
    <w:p w:rsidR="00663B98" w:rsidRPr="00663B98" w:rsidRDefault="00663B98" w:rsidP="00663B98">
      <w:pPr>
        <w:spacing w:after="0" w:line="198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Создать комиссию по поступлению и выбытию активов 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Алексеевской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и утвердить ее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9" w:anchor="P315" w:tgtFrame="#P315" w:history="1">
        <w:r w:rsidRPr="0070582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состав</w:t>
        </w:r>
      </w:hyperlink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приложению № 2 к настоящему постановлению.</w:t>
      </w:r>
    </w:p>
    <w:p w:rsidR="00663B98" w:rsidRPr="00663B98" w:rsidRDefault="00663B98" w:rsidP="00663B98">
      <w:pPr>
        <w:spacing w:after="0" w:line="198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3. Утвердить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0" w:anchor="P377" w:tgtFrame="#P377" w:history="1">
        <w:r w:rsidRPr="0070582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комиссии по поступлению и выбытию активов 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Алексеевской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согласно приложению № 3 к настоящему постановлению.</w:t>
      </w:r>
    </w:p>
    <w:p w:rsidR="00663B98" w:rsidRPr="00663B98" w:rsidRDefault="00663B98" w:rsidP="00663B98">
      <w:pPr>
        <w:spacing w:after="0" w:line="198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4. Признать утратившим силу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1" w:tgtFrame="_blank" w:history="1"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постановление от 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>09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.1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>2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>.20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>16г.</w:t>
        </w:r>
        <w:r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 № </w:t>
        </w:r>
        <w:r w:rsidR="008820FF" w:rsidRPr="00705827">
          <w:rPr>
            <w:rFonts w:ascii="Times New Roman" w:eastAsia="Times New Roman" w:hAnsi="Times New Roman" w:cs="Times New Roman"/>
            <w:sz w:val="26"/>
            <w:szCs w:val="26"/>
          </w:rPr>
          <w:t xml:space="preserve">54-па </w:t>
        </w:r>
      </w:hyperlink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главным администратором которых является 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Алексеевская</w:t>
      </w: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администрация»</w:t>
      </w:r>
    </w:p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8820FF" w:rsidRPr="0070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B98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Настоящее постановление подлежит официальному опубликованию (обнародованию), согласно Устава </w:t>
      </w:r>
      <w:r w:rsidR="008820FF" w:rsidRPr="00705827">
        <w:rPr>
          <w:rFonts w:ascii="Times New Roman" w:eastAsia="Times New Roman" w:hAnsi="Times New Roman" w:cs="Times New Roman"/>
          <w:color w:val="242424"/>
          <w:sz w:val="26"/>
          <w:szCs w:val="26"/>
        </w:rPr>
        <w:t>Алексеевского</w:t>
      </w:r>
      <w:r w:rsidRPr="00663B98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сельского поселения и размещению на официальном сайте администрации в сети Интернет.</w:t>
      </w:r>
    </w:p>
    <w:p w:rsid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B98">
        <w:rPr>
          <w:rFonts w:ascii="Times New Roman" w:eastAsia="Times New Roman" w:hAnsi="Times New Roman" w:cs="Times New Roman"/>
          <w:color w:val="000000"/>
          <w:sz w:val="26"/>
          <w:szCs w:val="26"/>
        </w:rPr>
        <w:t>6. Контроль за исполнением настоящего постановления оставляю за собой.</w:t>
      </w:r>
    </w:p>
    <w:p w:rsidR="00705827" w:rsidRDefault="00705827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5827" w:rsidRPr="00705827" w:rsidRDefault="00705827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5827" w:rsidRPr="00705827" w:rsidRDefault="00705827" w:rsidP="00705827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705827">
        <w:rPr>
          <w:rFonts w:ascii="Times New Roman" w:eastAsia="Times New Roman" w:hAnsi="Times New Roman" w:cs="Times New Roman"/>
          <w:sz w:val="26"/>
          <w:szCs w:val="26"/>
        </w:rPr>
        <w:t>Глава Алексеевского сельсовета</w:t>
      </w:r>
    </w:p>
    <w:p w:rsidR="00705827" w:rsidRPr="00705827" w:rsidRDefault="00705827" w:rsidP="00705827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705827">
        <w:rPr>
          <w:rFonts w:ascii="Times New Roman" w:eastAsia="Times New Roman" w:hAnsi="Times New Roman" w:cs="Times New Roman"/>
          <w:sz w:val="26"/>
          <w:szCs w:val="26"/>
        </w:rPr>
        <w:t xml:space="preserve">Здвинского района Новосибирской области        </w:t>
      </w:r>
      <w:r w:rsidRPr="0070582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5827">
        <w:rPr>
          <w:rFonts w:ascii="Times New Roman" w:eastAsia="Times New Roman" w:hAnsi="Times New Roman" w:cs="Times New Roman"/>
          <w:sz w:val="26"/>
          <w:szCs w:val="26"/>
        </w:rPr>
        <w:t xml:space="preserve">    Кривошапов Н.А.</w:t>
      </w:r>
    </w:p>
    <w:p w:rsidR="00705827" w:rsidRPr="00663B98" w:rsidRDefault="00705827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5827" w:rsidRDefault="00705827" w:rsidP="00663B98">
      <w:pPr>
        <w:spacing w:after="0" w:line="240" w:lineRule="auto"/>
        <w:ind w:firstLine="610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705827" w:rsidRDefault="00705827" w:rsidP="00663B98">
      <w:pPr>
        <w:spacing w:after="0" w:line="240" w:lineRule="auto"/>
        <w:ind w:firstLine="610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705827" w:rsidRDefault="00705827" w:rsidP="00663B98">
      <w:pPr>
        <w:spacing w:after="0" w:line="240" w:lineRule="auto"/>
        <w:ind w:firstLine="610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1C75C1" w:rsidRPr="002F10D7" w:rsidRDefault="001C75C1" w:rsidP="001C75C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2F10D7">
        <w:rPr>
          <w:rFonts w:ascii="Times New Roman" w:hAnsi="Times New Roman" w:cs="Times New Roman"/>
          <w:color w:val="000000"/>
        </w:rPr>
        <w:lastRenderedPageBreak/>
        <w:t>УТВЕРЖДЕНО</w:t>
      </w:r>
    </w:p>
    <w:p w:rsidR="001C75C1" w:rsidRPr="002F10D7" w:rsidRDefault="001C75C1" w:rsidP="001C75C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1C75C1" w:rsidRPr="002F10D7" w:rsidRDefault="001C75C1" w:rsidP="001C75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Алексеевского сельсовета</w:t>
      </w:r>
    </w:p>
    <w:p w:rsidR="001C75C1" w:rsidRPr="002F10D7" w:rsidRDefault="001C75C1" w:rsidP="001C75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Здвинского района </w:t>
      </w:r>
    </w:p>
    <w:p w:rsidR="001C75C1" w:rsidRPr="002F10D7" w:rsidRDefault="001C75C1" w:rsidP="001C75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1C75C1" w:rsidRPr="002F10D7" w:rsidRDefault="001C75C1" w:rsidP="001C75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-па</w:t>
      </w:r>
    </w:p>
    <w:p w:rsidR="00663B98" w:rsidRPr="00663B98" w:rsidRDefault="00663B98" w:rsidP="00663B9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1C75C1" w:rsidRDefault="00663B98" w:rsidP="00663B98">
      <w:pPr>
        <w:shd w:val="clear" w:color="auto" w:fill="FFFFFF"/>
        <w:spacing w:after="0" w:line="240" w:lineRule="auto"/>
        <w:ind w:left="29"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решений о признании безнадежной к взысканию задолженности </w:t>
      </w:r>
    </w:p>
    <w:p w:rsidR="001C75C1" w:rsidRDefault="00663B98" w:rsidP="001C75C1">
      <w:pPr>
        <w:shd w:val="clear" w:color="auto" w:fill="FFFFFF"/>
        <w:spacing w:after="0" w:line="240" w:lineRule="auto"/>
        <w:ind w:left="29"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платежам в бюджет </w:t>
      </w:r>
      <w:r w:rsidR="001C75C1"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Алексеевского сельсовета </w:t>
      </w:r>
    </w:p>
    <w:p w:rsidR="00663B98" w:rsidRDefault="001C75C1" w:rsidP="001C75C1">
      <w:pPr>
        <w:shd w:val="clear" w:color="auto" w:fill="FFFFFF"/>
        <w:spacing w:after="0" w:line="240" w:lineRule="auto"/>
        <w:ind w:left="29" w:firstLine="6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 района Новосибирской области</w:t>
      </w:r>
      <w:r w:rsidR="00663B98"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75C1" w:rsidRPr="00663B98" w:rsidRDefault="001C75C1" w:rsidP="001C75C1">
      <w:pPr>
        <w:shd w:val="clear" w:color="auto" w:fill="FFFFFF"/>
        <w:spacing w:after="0" w:line="240" w:lineRule="auto"/>
        <w:ind w:left="29"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Порядок принятия решений о признании безнадежной к взысканию зад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олженности по платежам в бюджет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0FF"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C75C1"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="001C75C1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соответственно - безнадежная к взысканию задолженность, платежи в бюджет, администратор доходов, администрация).</w:t>
      </w:r>
    </w:p>
    <w:p w:rsidR="00663B98" w:rsidRPr="00663B98" w:rsidRDefault="00663B98" w:rsidP="0066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администрация.</w:t>
      </w:r>
    </w:p>
    <w:p w:rsidR="00663B98" w:rsidRPr="00663B98" w:rsidRDefault="00663B98" w:rsidP="0066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администрацией </w:t>
      </w:r>
      <w:r w:rsidR="001C75C1"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B98" w:rsidRPr="00663B98" w:rsidRDefault="00663B98" w:rsidP="0066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98" w:rsidRDefault="00663B98" w:rsidP="00663B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Случаи признания безнадежной к взысканию задолженности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2.1.2. завершения процедуры банкротства гражданина, индивидуального предпринимателя в соответствии с Федеральным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tgtFrame="https://login.consultant.ru/link/?req=doc&amp;base=LAW&amp;n=481389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от 26 октября 2002 года №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основанию, предусмотренному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tgtFrame="https://login.consultant.ru/link/?req=doc&amp;base=LAW&amp;n=466792&amp;dst=10034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tgtFrame="https://login.consultant.ru/link/?req=doc&amp;base=LAW&amp;n=466792&amp;dst=900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 части 1 статьи 46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5" w:tgtFrame="_blank" w:history="1">
        <w:r w:rsidRPr="001C75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 октября 2007 года №</w:t>
        </w:r>
        <w:r w:rsidR="001C75C1" w:rsidRPr="001C75C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1C75C1">
          <w:rPr>
            <w:rFonts w:ascii="Times New Roman" w:eastAsia="Times New Roman" w:hAnsi="Times New Roman" w:cs="Times New Roman"/>
            <w:sz w:val="24"/>
            <w:szCs w:val="24"/>
          </w:rPr>
          <w:t>229-ФЗ</w:t>
        </w:r>
      </w:hyperlink>
      <w:r w:rsidR="001C75C1" w:rsidRPr="001C7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sz w:val="24"/>
          <w:szCs w:val="24"/>
        </w:rPr>
        <w:t>"Об исполнительно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производстве", если с даты образования задолженности, размер которой не превышает размера требований к должнику, установленного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tgtFrame="https://login.consultant.ru/link/?req=doc&amp;base=LAW&amp;n=481389&amp;dst=102529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tgtFrame="https://login.consultant.ru/link/?req=doc&amp;base=LAW&amp;n=466792&amp;dst=10034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tgtFrame="https://login.consultant.ru/link/?req=doc&amp;base=LAW&amp;n=466792&amp;dst=100349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 части 1 статьи 46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tgtFrame="_blank" w:history="1">
        <w:r w:rsidRPr="001C75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 октября 2007 года №</w:t>
        </w:r>
        <w:r w:rsidR="001C75C1" w:rsidRPr="001C75C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1C75C1">
          <w:rPr>
            <w:rFonts w:ascii="Times New Roman" w:eastAsia="Times New Roman" w:hAnsi="Times New Roman" w:cs="Times New Roman"/>
            <w:sz w:val="24"/>
            <w:szCs w:val="24"/>
          </w:rPr>
          <w:t>229-ФЗ</w:t>
        </w:r>
      </w:hyperlink>
      <w:r w:rsidR="001C75C1" w:rsidRPr="001C7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sz w:val="24"/>
          <w:szCs w:val="24"/>
        </w:rPr>
        <w:t>"Об исполнительном произ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tgtFrame="https://login.consultant.ru/link/?req=doc&amp;base=LAW&amp;n=465824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8 августа 2001 года №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главным бухгалтером 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Алексеевского сельсовета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Министерством финансов Российской Федерации.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98" w:rsidRDefault="00663B98" w:rsidP="00663B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40"/>
      <w:bookmarkEnd w:id="0"/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пеням и штрафам по ним, установленным в соответствии со</w:t>
      </w:r>
      <w:r w:rsidR="001C7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1" w:anchor="block_16001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160</w:t>
        </w:r>
      </w:hyperlink>
      <w:r w:rsidRPr="001C75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hyperlink r:id="rId22" w:tgtFrame="_blank" w:history="1">
        <w:r w:rsidRPr="00E94F78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="00E94F78" w:rsidRPr="00E94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</w:p>
    <w:p w:rsidR="00663B98" w:rsidRPr="00663B98" w:rsidRDefault="00663B98" w:rsidP="00E94F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 задолженности по платежам в бюджет, в том числе в связи с истечением установленного срока ее взыскания;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3" w:anchor="block_46013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hyperlink r:id="rId24" w:anchor="block_46014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 части 1 статьи 46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"Об исполнительном производстве";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663B98" w:rsidRPr="00663B98" w:rsidRDefault="00663B98" w:rsidP="00663B98">
      <w:pPr>
        <w:shd w:val="clear" w:color="auto" w:fill="FFFFFF"/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40_Копия_1"/>
      <w:bookmarkEnd w:id="1"/>
    </w:p>
    <w:p w:rsidR="00663B98" w:rsidRDefault="00663B98" w:rsidP="00663B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Порядок действий комиссии по поступлению и выбытию активов </w:t>
      </w:r>
      <w:r w:rsidR="008820FF" w:rsidRPr="001C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(далее - Комиссия)</w:t>
      </w:r>
      <w:r w:rsidR="00E94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целях подготовки решений о признании безнадежной к взысканию задолженности, а также сроки подготовки таких решений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оснований,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5" w:anchor="P38" w:tgtFrame="#P3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пунктах 2.1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6" w:anchor="P51" w:tgtFrame="#P51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настоящего Порядка, и документов,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7" w:anchor="P55" w:tgtFrame="#P55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настоящего Порядка.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8" w:anchor="P88" w:tgtFrame="#P8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4.6.</w:t>
        </w:r>
      </w:hyperlink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Порядка.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Заседание Комиссии проводится в течение тридцати календарных дней со дня поступления в Комиссию документов,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9" w:anchor="P55" w:tgtFrame="#P55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безнадежной к взысканию задолженность по платежам в бюджет - при наличии одного из оснований,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0" w:anchor="P38" w:tgtFrame="#P3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пунктах 2.1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1" w:anchor="P51" w:tgtFrame="#P51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настоящего Порядка, и документов,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2" w:anchor="P55" w:tgtFrame="#P55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настоящего Порядка, подтверждающих наличие такого основания;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 в признании безнадежной к взысканию задолженности по платежам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в бюджет - при отсутствии оснований,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3" w:anchor="P38" w:tgtFrame="#P38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пунктах 2.1.</w:t>
        </w:r>
      </w:hyperlink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4" w:anchor="P51" w:tgtFrame="#P51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настоящего Порядка, и (или) документов, указанных в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5" w:anchor="P55" w:tgtFrame="#P55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настоящего Порядка, подтверждающих наличие таких оснований.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полное наименование организации (фамилия, имя, отчество (при наличии) физического лица);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 платеже, по которому возникла задолженность;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5) сумма задолженности по платежам в бюджет;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6) сумма задолженности по пеням и штрафам по соответствующим платежам в бюджет;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7) дата принятия Решения о признании задолженности безнадежной к взысканию;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8) подписи членов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главой </w:t>
      </w:r>
      <w:r w:rsidR="00E94F78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98" w:rsidRPr="00663B98" w:rsidRDefault="00E94F78" w:rsidP="00663B9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E94F78" w:rsidRPr="002F10D7" w:rsidRDefault="00E94F78" w:rsidP="00E94F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Алексеевского сельсовета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Здвинского района 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-па</w:t>
      </w:r>
    </w:p>
    <w:p w:rsidR="00663B98" w:rsidRPr="00663B98" w:rsidRDefault="00663B98" w:rsidP="00663B9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663B98" w:rsidRPr="00663B98" w:rsidRDefault="00E94F7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поступлению и выбытию активов</w:t>
      </w:r>
    </w:p>
    <w:p w:rsidR="00E94F78" w:rsidRDefault="00E94F7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Алексеевского сельсовета </w:t>
      </w:r>
    </w:p>
    <w:p w:rsidR="00663B98" w:rsidRPr="00663B98" w:rsidRDefault="00E94F7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 района Новосибирской области</w:t>
      </w:r>
      <w:r w:rsidR="00663B98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958" w:type="dxa"/>
        <w:tblCellMar>
          <w:left w:w="0" w:type="dxa"/>
          <w:right w:w="0" w:type="dxa"/>
        </w:tblCellMar>
        <w:tblLook w:val="04A0"/>
      </w:tblPr>
      <w:tblGrid>
        <w:gridCol w:w="8958"/>
      </w:tblGrid>
      <w:tr w:rsidR="00663B98" w:rsidRPr="00F45B73" w:rsidTr="00663B98">
        <w:trPr>
          <w:trHeight w:val="543"/>
        </w:trPr>
        <w:tc>
          <w:tcPr>
            <w:tcW w:w="8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B98" w:rsidRPr="00F45B73" w:rsidRDefault="00663B98" w:rsidP="00663B9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877C5" w:rsidRPr="00F45B73" w:rsidRDefault="00F45B73" w:rsidP="00F45B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Кривошапов Николай Александрович, </w:t>
            </w:r>
          </w:p>
          <w:p w:rsid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  <w:p w:rsidR="009877C5" w:rsidRP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 Новосибирской области.</w:t>
            </w:r>
          </w:p>
          <w:p w:rsidR="009877C5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B73" w:rsidRP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Максимова Наталья Владимировна,</w:t>
            </w:r>
          </w:p>
          <w:p w:rsid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77C5"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7C5"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Алексеевского сельсовета</w:t>
            </w:r>
          </w:p>
          <w:p w:rsidR="009877C5" w:rsidRP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 района Новосибирской области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Сафонова Наталья Александровна,</w:t>
            </w: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7C5" w:rsidRP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77C5"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9877C5"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Шишкарёва Наталья Дмитриевна</w:t>
            </w: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;</w:t>
            </w:r>
          </w:p>
          <w:p w:rsidR="009877C5" w:rsidRPr="00F45B73" w:rsidRDefault="009877C5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B73" w:rsidRDefault="00F45B73" w:rsidP="0098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Рыхторова Ольга</w:t>
            </w:r>
            <w:r w:rsidR="009877C5" w:rsidRPr="00F45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  <w:r w:rsidR="009877C5"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63B98" w:rsidRPr="00F45B73" w:rsidRDefault="009877C5" w:rsidP="00F45B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ветеранов.</w:t>
            </w:r>
          </w:p>
        </w:tc>
      </w:tr>
    </w:tbl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7C5" w:rsidRDefault="009877C5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F78" w:rsidRPr="00663B98" w:rsidRDefault="00E94F78" w:rsidP="00E94F7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E94F78" w:rsidRPr="002F10D7" w:rsidRDefault="00E94F78" w:rsidP="00E94F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Алексеевского сельсовета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Здвинского района 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E94F78" w:rsidRPr="002F10D7" w:rsidRDefault="00E94F78" w:rsidP="00E94F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Pr="002F10D7">
        <w:rPr>
          <w:rFonts w:ascii="Times New Roman" w:eastAsia="Times New Roman" w:hAnsi="Times New Roman" w:cs="Times New Roman"/>
          <w:color w:val="000000"/>
          <w:sz w:val="20"/>
          <w:szCs w:val="20"/>
        </w:rPr>
        <w:t>-па</w:t>
      </w:r>
    </w:p>
    <w:p w:rsidR="00663B98" w:rsidRPr="00663B98" w:rsidRDefault="00663B98" w:rsidP="00663B98">
      <w:pPr>
        <w:spacing w:after="0" w:line="240" w:lineRule="auto"/>
        <w:ind w:firstLine="6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94F78" w:rsidRPr="00663B98" w:rsidRDefault="00E94F78" w:rsidP="00E94F7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4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63B98"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4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поступлению и выбытию активов</w:t>
      </w:r>
    </w:p>
    <w:p w:rsidR="00E94F78" w:rsidRPr="00E94F78" w:rsidRDefault="00E94F78" w:rsidP="00E94F7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4F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Алексеевского сельсовета </w:t>
      </w:r>
    </w:p>
    <w:p w:rsidR="00E94F78" w:rsidRPr="00663B98" w:rsidRDefault="00E94F78" w:rsidP="00E94F7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4F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63B98" w:rsidRPr="00663B98" w:rsidRDefault="00663B98" w:rsidP="009877C5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деятельности комиссии по поступлению и выбытию активов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Алексеевского сельсовета Здвинского района Новосибирской области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вопросов признания (отказа в признании) безнадежной к взысканию задолженности по платежам в бюджет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главным администратором доходов по которым является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Алексеевского сельсовета Здвинского района Новосибирской области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663B98" w:rsidRPr="00663B98" w:rsidRDefault="00663B98" w:rsidP="009877C5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377"/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в своей деятельности руководствуется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"http://pravo.minjust.ru/" \t "consultantplus://offline/ref=F509F853A186285D0BA4D3D21450A5388C7C9A39E8BBC036EA09FCAD032F2B75BC21D56BADF7EF12145DBCPBdBM" </w:instrText>
      </w:r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</w:t>
      </w:r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федеральными законами и иными нормативными правовыми актами Российской Федерации,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6" w:tgtFrame="consultantplus://offline/ref=F509F853A186285D0BA4CDDF023CF930887FC331E2E99E6BE408F4FF542F7730EA28DF3CE2B3BD01175EA0BAD5A7AC8CE9PBd0M" w:history="1">
        <w:r w:rsidRPr="009877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а также настоящим Положением и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7" w:anchor="P33" w:tgtFrame="#P33" w:history="1">
        <w:r w:rsidRPr="009877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Порядком</w:t>
        </w:r>
      </w:hyperlink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о признании безнадежной к взысканию задолженности по платежам в бюджет </w:t>
      </w:r>
      <w:r w:rsidR="008820FF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постановлением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Алексеевского сельсовета Здвинского района Новосибирской области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Порядок).</w:t>
      </w:r>
    </w:p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функции Комиссии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 Комиссии являются: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390"/>
      <w:bookmarkEnd w:id="4"/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Принятие решений о признании (об отказе в признании) безнадежной к взысканию задолженности;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390_Копия_1"/>
      <w:bookmarkEnd w:id="5"/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Комиссии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соответствии с основными функциями имеет право:</w:t>
      </w:r>
    </w:p>
    <w:p w:rsidR="00663B98" w:rsidRPr="00663B98" w:rsidRDefault="00663B98" w:rsidP="00987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Рассматривать на своих заседаниях вопросы, относящиеся к ее компетенции.</w:t>
      </w:r>
    </w:p>
    <w:p w:rsidR="00663B98" w:rsidRPr="00663B98" w:rsidRDefault="00663B98" w:rsidP="009877C5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Запрашивать в установленном порядке у учреждений и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организаций, осуществляющих свою деятельность на территории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необходимые для деятельности Комиссии материалы.</w:t>
      </w:r>
    </w:p>
    <w:p w:rsidR="00663B98" w:rsidRPr="00663B98" w:rsidRDefault="00663B98" w:rsidP="009877C5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Приглашать для участия в работе Комиссии и заслушивать представителей учреждений и организаций,</w:t>
      </w:r>
      <w:r w:rsidR="009877C5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осуществляющих свою деятельность на территории </w:t>
      </w:r>
      <w:r w:rsidR="00E94F78" w:rsidRP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 сельсовета Здвинского района Новосибирской области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, по вопросам, относящимся к компетенции Комиссии.</w:t>
      </w:r>
    </w:p>
    <w:p w:rsidR="00663B98" w:rsidRPr="00663B98" w:rsidRDefault="00663B98" w:rsidP="00663B98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98" w:rsidRPr="00663B98" w:rsidRDefault="00663B98" w:rsidP="00663B98">
      <w:pPr>
        <w:spacing w:after="0" w:line="240" w:lineRule="auto"/>
        <w:ind w:firstLine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Комиссии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Комиссию возглавляет председатель комиссии, а в его отсутствие - заместитель председателя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Проект протокола заседания Комиссии оформляется секретарем Комиссии в течение 3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4.5. Заседание Комиссии является правомочным, если на нем присутствует более половины членов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392"/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4.6. Решения Комиссии, предусмотренные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6"/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"P390" \t "#P390" </w:instrText>
      </w:r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C75C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2.2</w:t>
      </w:r>
      <w:r w:rsidR="004B02AC"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8" w:anchor="P392" w:tgtFrame="#P392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2.4</w:t>
        </w:r>
      </w:hyperlink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4.7. Решение Комиссии в течение 5 рабочих дней со дня проведения заседания Комиссии оформляется секретарем Комиссии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9" w:anchor="P196" w:tgtFrame="#P196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актом</w:t>
        </w:r>
      </w:hyperlink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направляется им на подписание председателю Комиссии и всем членам Комиссии, присутствовавшим на заседании, с нарочным.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и члены Комиссии в течение 3 рабочих дней со дня получения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0" w:anchor="P196" w:tgtFrame="#P196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Акта</w:t>
        </w:r>
      </w:hyperlink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его и возвращают секретарю Комиссии с нарочным.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663B98" w:rsidRPr="00663B98" w:rsidRDefault="00663B98" w:rsidP="0066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4.8. Копии протокола заседания Комиссии и</w:t>
      </w:r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1" w:anchor="P196" w:tgtFrame="#P196" w:history="1">
        <w:r w:rsidRPr="001C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Акта</w:t>
        </w:r>
      </w:hyperlink>
      <w:r w:rsidR="0098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рассылаются секретарем Комиссии всем членам Комиссии в течение 5 рабочих дней после утверждения Акта главой поселения.</w:t>
      </w:r>
    </w:p>
    <w:p w:rsidR="003732E7" w:rsidRDefault="00663B98" w:rsidP="00663B98">
      <w:pPr>
        <w:spacing w:after="0" w:line="240" w:lineRule="auto"/>
        <w:ind w:firstLine="540"/>
        <w:jc w:val="both"/>
      </w:pPr>
      <w:r w:rsidRPr="00663B98">
        <w:rPr>
          <w:rFonts w:ascii="Times New Roman" w:eastAsia="Times New Roman" w:hAnsi="Times New Roman" w:cs="Times New Roman"/>
          <w:color w:val="000000"/>
          <w:sz w:val="24"/>
          <w:szCs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</w:t>
      </w:r>
      <w:r w:rsidRPr="00663B98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sectPr w:rsidR="003732E7" w:rsidSect="004B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663B98"/>
    <w:rsid w:val="001C75C1"/>
    <w:rsid w:val="003732E7"/>
    <w:rsid w:val="004B02AC"/>
    <w:rsid w:val="00663B98"/>
    <w:rsid w:val="00705827"/>
    <w:rsid w:val="008820FF"/>
    <w:rsid w:val="009877C5"/>
    <w:rsid w:val="00E94F78"/>
    <w:rsid w:val="00F4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6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63B98"/>
  </w:style>
  <w:style w:type="paragraph" w:customStyle="1" w:styleId="s1">
    <w:name w:val="s1"/>
    <w:basedOn w:val="a"/>
    <w:rsid w:val="0066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rsid w:val="0066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5827"/>
    <w:pPr>
      <w:spacing w:after="0" w:line="240" w:lineRule="auto"/>
    </w:pPr>
  </w:style>
  <w:style w:type="paragraph" w:customStyle="1" w:styleId="ConsPlusNormal">
    <w:name w:val="ConsPlusNormal"/>
    <w:rsid w:val="001C7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portal.html" TargetMode="External"/><Relationship Id="rId39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5E7E5F0-21B3-44D9-B353-9B7428F41D6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portal.html" TargetMode="External"/><Relationship Id="rId41" Type="http://schemas.openxmlformats.org/officeDocument/2006/relationships/hyperlink" Target="https://pravo-search.minjust.ru/bigs/port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27001C3B-843F-405B-926B-7A6AA64D173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portal.html" TargetMode="External"/><Relationship Id="rId40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https://pravo-search.minjust.ru/bigs/showDocument.html?id=75934923-F2C9-48DC-8433-149EF8B0A904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portal.html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hyperlink" Target="https://pravo-search.minjust.ru/bigs/showDocument.html?id=75934923-F2C9-48DC-8433-149EF8B0A904" TargetMode="External"/><Relationship Id="rId31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showDocument.html?id=8F21B21C-A408-42C4-B9FE-A939B863C84A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LGA1151</dc:creator>
  <cp:keywords/>
  <dc:description/>
  <cp:lastModifiedBy>LGA1151</cp:lastModifiedBy>
  <cp:revision>4</cp:revision>
  <dcterms:created xsi:type="dcterms:W3CDTF">2025-05-21T09:06:00Z</dcterms:created>
  <dcterms:modified xsi:type="dcterms:W3CDTF">2025-05-21T10:10:00Z</dcterms:modified>
</cp:coreProperties>
</file>