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061"/>
        <w:gridCol w:w="3917"/>
        <w:gridCol w:w="904"/>
        <w:gridCol w:w="2838"/>
      </w:tblGrid>
      <w:tr w:rsidR="00B11E83" w:rsidTr="00CC4934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3" w:rsidRDefault="00B11E83" w:rsidP="00CC4934">
            <w:pPr>
              <w:rPr>
                <w:b/>
              </w:rPr>
            </w:pPr>
          </w:p>
          <w:p w:rsidR="00B11E83" w:rsidRDefault="00B11E83" w:rsidP="00CC4934">
            <w:pPr>
              <w:jc w:val="center"/>
              <w:rPr>
                <w:b/>
              </w:rPr>
            </w:pPr>
            <w:r>
              <w:rPr>
                <w:b/>
              </w:rPr>
              <w:t>Основан:</w:t>
            </w:r>
          </w:p>
          <w:p w:rsidR="00B11E83" w:rsidRDefault="00B11E83" w:rsidP="00CC4934">
            <w:pPr>
              <w:jc w:val="center"/>
              <w:rPr>
                <w:b/>
                <w:outline/>
              </w:rPr>
            </w:pPr>
            <w:r>
              <w:rPr>
                <w:b/>
              </w:rPr>
              <w:t>27.12.2006г.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83" w:rsidRDefault="00B11E83" w:rsidP="00CC4934">
            <w:pPr>
              <w:pStyle w:val="3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 xml:space="preserve">Вестник </w:t>
            </w:r>
          </w:p>
          <w:p w:rsidR="00B11E83" w:rsidRDefault="00B11E83" w:rsidP="00CC4934">
            <w:pPr>
              <w:pStyle w:val="3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Алексеевского сельсовета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83" w:rsidRDefault="00B11E83" w:rsidP="00223B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r w:rsidR="00223B7C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(1</w:t>
            </w:r>
            <w:r w:rsidR="00BF0C2F">
              <w:rPr>
                <w:b/>
                <w:color w:val="000000"/>
              </w:rPr>
              <w:t>5</w:t>
            </w:r>
            <w:r w:rsidR="00223B7C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83" w:rsidRDefault="00223B7C" w:rsidP="0080792D">
            <w:pPr>
              <w:jc w:val="center"/>
              <w:rPr>
                <w:b/>
              </w:rPr>
            </w:pPr>
            <w:r>
              <w:rPr>
                <w:b/>
              </w:rPr>
              <w:t>29.06</w:t>
            </w:r>
            <w:r w:rsidR="00B11E83">
              <w:rPr>
                <w:b/>
              </w:rPr>
              <w:t>.201</w:t>
            </w:r>
            <w:r w:rsidR="00BF0C2F">
              <w:rPr>
                <w:b/>
              </w:rPr>
              <w:t>8</w:t>
            </w:r>
            <w:r w:rsidR="00B11E83">
              <w:rPr>
                <w:b/>
              </w:rPr>
              <w:t xml:space="preserve">г. </w:t>
            </w:r>
          </w:p>
        </w:tc>
      </w:tr>
    </w:tbl>
    <w:p w:rsidR="00B11E83" w:rsidRDefault="00B11E83" w:rsidP="00B11E83">
      <w:pPr>
        <w:jc w:val="center"/>
        <w:rPr>
          <w:sz w:val="20"/>
        </w:rPr>
      </w:pPr>
      <w:r>
        <w:rPr>
          <w:sz w:val="20"/>
        </w:rPr>
        <w:t>периодическое печатное издание органов местного самоуправления Алексеевского сельсовета</w:t>
      </w:r>
    </w:p>
    <w:p w:rsidR="0080792D" w:rsidRDefault="0080792D" w:rsidP="005713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71373" w:rsidRPr="0080792D" w:rsidRDefault="00571373" w:rsidP="00571373">
      <w:pPr>
        <w:autoSpaceDE w:val="0"/>
        <w:autoSpaceDN w:val="0"/>
        <w:adjustRightInd w:val="0"/>
        <w:jc w:val="center"/>
        <w:rPr>
          <w:b/>
        </w:rPr>
      </w:pPr>
      <w:r w:rsidRPr="0080792D">
        <w:rPr>
          <w:b/>
        </w:rPr>
        <w:t>СОВЕТ ДЕПУТАТОВ АЛЕКСЕЕВСКОГО СЕЛЬСОВЕТА</w:t>
      </w:r>
    </w:p>
    <w:p w:rsidR="00571373" w:rsidRPr="0080792D" w:rsidRDefault="00571373" w:rsidP="00571373">
      <w:pPr>
        <w:autoSpaceDE w:val="0"/>
        <w:autoSpaceDN w:val="0"/>
        <w:adjustRightInd w:val="0"/>
        <w:jc w:val="center"/>
        <w:rPr>
          <w:b/>
        </w:rPr>
      </w:pPr>
      <w:r w:rsidRPr="0080792D">
        <w:rPr>
          <w:b/>
        </w:rPr>
        <w:t>ЗДВИНСКОГО РАЙОНА НОВОСИБИРСКОЙ ОБЛАСТИ</w:t>
      </w:r>
    </w:p>
    <w:p w:rsidR="00571373" w:rsidRPr="0080792D" w:rsidRDefault="00571373" w:rsidP="00571373">
      <w:pPr>
        <w:autoSpaceDE w:val="0"/>
        <w:autoSpaceDN w:val="0"/>
        <w:adjustRightInd w:val="0"/>
        <w:jc w:val="center"/>
        <w:rPr>
          <w:b/>
        </w:rPr>
      </w:pPr>
      <w:r w:rsidRPr="0080792D">
        <w:rPr>
          <w:b/>
        </w:rPr>
        <w:t>Р Е Ш Е Н И Е</w:t>
      </w:r>
    </w:p>
    <w:p w:rsidR="0080792D" w:rsidRPr="0080792D" w:rsidRDefault="0080792D" w:rsidP="00571373">
      <w:pPr>
        <w:autoSpaceDE w:val="0"/>
        <w:autoSpaceDN w:val="0"/>
        <w:adjustRightInd w:val="0"/>
        <w:jc w:val="center"/>
        <w:rPr>
          <w:b/>
        </w:rPr>
      </w:pPr>
    </w:p>
    <w:p w:rsidR="00571373" w:rsidRPr="0080792D" w:rsidRDefault="00571373" w:rsidP="00571373">
      <w:pPr>
        <w:autoSpaceDE w:val="0"/>
        <w:autoSpaceDN w:val="0"/>
        <w:adjustRightInd w:val="0"/>
        <w:jc w:val="center"/>
      </w:pPr>
      <w:r w:rsidRPr="0080792D">
        <w:t>Тридцать седьмой сессии</w:t>
      </w:r>
    </w:p>
    <w:p w:rsidR="00571373" w:rsidRPr="0080792D" w:rsidRDefault="00571373" w:rsidP="00E2184B">
      <w:pPr>
        <w:autoSpaceDE w:val="0"/>
        <w:autoSpaceDN w:val="0"/>
        <w:adjustRightInd w:val="0"/>
        <w:jc w:val="center"/>
      </w:pPr>
      <w:r w:rsidRPr="0080792D">
        <w:t>20.06.2018г.                                       с. Алексеевка                                                  №</w:t>
      </w:r>
      <w:r w:rsidR="00AF1D76">
        <w:t xml:space="preserve"> </w:t>
      </w:r>
      <w:r w:rsidRPr="0080792D">
        <w:t>1</w:t>
      </w:r>
    </w:p>
    <w:p w:rsidR="0080792D" w:rsidRPr="0080792D" w:rsidRDefault="0080792D" w:rsidP="00571373">
      <w:pPr>
        <w:autoSpaceDE w:val="0"/>
        <w:autoSpaceDN w:val="0"/>
        <w:adjustRightInd w:val="0"/>
      </w:pPr>
    </w:p>
    <w:p w:rsidR="00571373" w:rsidRPr="00112398" w:rsidRDefault="00571373" w:rsidP="00571373">
      <w:pPr>
        <w:pStyle w:val="ac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112398">
        <w:rPr>
          <w:rFonts w:ascii="Times New Roman" w:hAnsi="Times New Roman"/>
          <w:b/>
          <w:sz w:val="24"/>
          <w:szCs w:val="24"/>
        </w:rPr>
        <w:t xml:space="preserve">О внесении изменении в бюджет Алексеевского сельсовета Здвинского района Новосибирской области на 2018 год и плановый период 2019-2020 годов </w:t>
      </w:r>
    </w:p>
    <w:p w:rsidR="00AF1D76" w:rsidRPr="00112398" w:rsidRDefault="00AF1D76" w:rsidP="00571373">
      <w:pPr>
        <w:pStyle w:val="ac"/>
        <w:widowControl w:val="0"/>
        <w:jc w:val="center"/>
        <w:rPr>
          <w:rFonts w:ascii="Times New Roman" w:hAnsi="Times New Roman"/>
          <w:bCs/>
          <w:sz w:val="24"/>
          <w:szCs w:val="24"/>
        </w:rPr>
      </w:pPr>
    </w:p>
    <w:p w:rsidR="00571373" w:rsidRPr="00112398" w:rsidRDefault="00571373" w:rsidP="00AF1D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2398">
        <w:rPr>
          <w:rFonts w:ascii="Times New Roman" w:hAnsi="Times New Roman" w:cs="Times New Roman"/>
          <w:sz w:val="24"/>
          <w:szCs w:val="24"/>
        </w:rPr>
        <w:t xml:space="preserve">     Внести в решение тридцатой сессии Совета депутатов Алексеевского сельсовета Здвинского района Новосибирской области от 20.12.2017г. № 1 «О бюджете Алексеевского сельсовета Здвинского района Новосибирской области на 2018год и плановый период 2019 и 2020годов.», с изменениями тридцать первой сессии Совета депутатов Алексеевского сельсовета Здвинского района Новосибирской области от 29.01.2018г. №1, тридцать второй сессии Совета депутатов Алексеевского сельсовета Здвинского района Новосибирской области от 22.02.2018г. №</w:t>
      </w:r>
      <w:r w:rsidR="00AF1D76" w:rsidRPr="00112398">
        <w:rPr>
          <w:rFonts w:ascii="Times New Roman" w:hAnsi="Times New Roman" w:cs="Times New Roman"/>
          <w:sz w:val="24"/>
          <w:szCs w:val="24"/>
        </w:rPr>
        <w:t xml:space="preserve"> </w:t>
      </w:r>
      <w:r w:rsidRPr="00112398">
        <w:rPr>
          <w:rFonts w:ascii="Times New Roman" w:hAnsi="Times New Roman" w:cs="Times New Roman"/>
          <w:sz w:val="24"/>
          <w:szCs w:val="24"/>
        </w:rPr>
        <w:t>1,  тридцать третьей сессии Совета депутатов Алексеевского сельсовета Здвинского района Новосибирской области от 12.03.2018г. №1, тридцать четвертой сессии Совета депутатов Алексеевского сельсовета Здвинского района Новосибирской области от 26.03.2018г. №</w:t>
      </w:r>
      <w:r w:rsidR="00AF1D76" w:rsidRPr="00112398">
        <w:rPr>
          <w:rFonts w:ascii="Times New Roman" w:hAnsi="Times New Roman" w:cs="Times New Roman"/>
          <w:sz w:val="24"/>
          <w:szCs w:val="24"/>
        </w:rPr>
        <w:t xml:space="preserve"> </w:t>
      </w:r>
      <w:r w:rsidRPr="00112398">
        <w:rPr>
          <w:rFonts w:ascii="Times New Roman" w:hAnsi="Times New Roman" w:cs="Times New Roman"/>
          <w:sz w:val="24"/>
          <w:szCs w:val="24"/>
        </w:rPr>
        <w:t>1, тридцать пятой сессии Совета депутатов Алексеевского сельсовета Здвинского района Новосибирской области от 25.04.2018г. №2, тридцать шестой сессии Совета депутатов Алексеевского сельсовета Здвинского района Новосибирской области от 21.05.2018г. №</w:t>
      </w:r>
      <w:r w:rsidR="00AF1D76" w:rsidRPr="00112398">
        <w:rPr>
          <w:rFonts w:ascii="Times New Roman" w:hAnsi="Times New Roman" w:cs="Times New Roman"/>
          <w:sz w:val="24"/>
          <w:szCs w:val="24"/>
        </w:rPr>
        <w:t xml:space="preserve"> </w:t>
      </w:r>
      <w:r w:rsidRPr="00112398">
        <w:rPr>
          <w:rFonts w:ascii="Times New Roman" w:hAnsi="Times New Roman" w:cs="Times New Roman"/>
          <w:sz w:val="24"/>
          <w:szCs w:val="24"/>
        </w:rPr>
        <w:t>1 следующие изменения:</w:t>
      </w:r>
    </w:p>
    <w:p w:rsidR="00571373" w:rsidRPr="00112398" w:rsidRDefault="00571373" w:rsidP="00AF1D76">
      <w:pPr>
        <w:pStyle w:val="a4"/>
        <w:numPr>
          <w:ilvl w:val="0"/>
          <w:numId w:val="8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2398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Алексеевского сельсовета Здвинского района Новосибирской области на </w:t>
      </w:r>
      <w:r w:rsidRPr="00112398">
        <w:rPr>
          <w:rFonts w:ascii="Times New Roman" w:hAnsi="Times New Roman" w:cs="Times New Roman"/>
          <w:color w:val="000000" w:themeColor="text1"/>
          <w:sz w:val="24"/>
          <w:szCs w:val="24"/>
        </w:rPr>
        <w:t>2018</w:t>
      </w:r>
      <w:r w:rsidRPr="00112398">
        <w:rPr>
          <w:rFonts w:ascii="Times New Roman" w:hAnsi="Times New Roman" w:cs="Times New Roman"/>
          <w:sz w:val="24"/>
          <w:szCs w:val="24"/>
        </w:rPr>
        <w:t>год:</w:t>
      </w:r>
    </w:p>
    <w:p w:rsidR="00571373" w:rsidRPr="00112398" w:rsidRDefault="00571373" w:rsidP="00AF1D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2398">
        <w:rPr>
          <w:rFonts w:ascii="Times New Roman" w:hAnsi="Times New Roman" w:cs="Times New Roman"/>
          <w:sz w:val="24"/>
          <w:szCs w:val="24"/>
        </w:rPr>
        <w:t xml:space="preserve">1) общий объем доходов бюджета Алексеевского сельсовета Здвинского района в сумме </w:t>
      </w:r>
      <w:r w:rsidRPr="00112398">
        <w:rPr>
          <w:rFonts w:ascii="Times New Roman" w:hAnsi="Times New Roman" w:cs="Times New Roman"/>
          <w:color w:val="000000" w:themeColor="text1"/>
          <w:sz w:val="24"/>
          <w:szCs w:val="24"/>
        </w:rPr>
        <w:t>9849,8</w:t>
      </w:r>
      <w:r w:rsidRPr="00112398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 </w:t>
      </w:r>
      <w:r w:rsidRPr="00112398">
        <w:rPr>
          <w:rFonts w:ascii="Times New Roman" w:hAnsi="Times New Roman" w:cs="Times New Roman"/>
          <w:color w:val="000000" w:themeColor="text1"/>
          <w:sz w:val="24"/>
          <w:szCs w:val="24"/>
        </w:rPr>
        <w:t>9053,1</w:t>
      </w:r>
      <w:r w:rsidRPr="00112398">
        <w:rPr>
          <w:rFonts w:ascii="Times New Roman" w:hAnsi="Times New Roman" w:cs="Times New Roman"/>
          <w:sz w:val="24"/>
          <w:szCs w:val="24"/>
        </w:rPr>
        <w:t xml:space="preserve"> тыс. рублей, из них объем межбюджетных трансфертов, получаемых из других бюджетов бюджетной системы Российской Федерации в сумме </w:t>
      </w:r>
      <w:r w:rsidRPr="00112398">
        <w:rPr>
          <w:rFonts w:ascii="Times New Roman" w:hAnsi="Times New Roman" w:cs="Times New Roman"/>
          <w:color w:val="000000" w:themeColor="text1"/>
          <w:sz w:val="24"/>
          <w:szCs w:val="24"/>
        </w:rPr>
        <w:t>6796,4</w:t>
      </w:r>
      <w:r w:rsidRPr="0011239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71373" w:rsidRPr="00112398" w:rsidRDefault="00571373" w:rsidP="00AF1D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12398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Алексеевского сельсовета Здвинского района в сумме </w:t>
      </w:r>
      <w:r w:rsidRPr="00112398">
        <w:rPr>
          <w:rFonts w:ascii="Times New Roman" w:hAnsi="Times New Roman" w:cs="Times New Roman"/>
          <w:color w:val="000000" w:themeColor="text1"/>
          <w:sz w:val="24"/>
          <w:szCs w:val="24"/>
        </w:rPr>
        <w:t>9959,2</w:t>
      </w:r>
      <w:r w:rsidRPr="001123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2398">
        <w:rPr>
          <w:rFonts w:ascii="Times New Roman" w:hAnsi="Times New Roman" w:cs="Times New Roman"/>
          <w:sz w:val="24"/>
          <w:szCs w:val="24"/>
        </w:rPr>
        <w:t>тыс. рублей.</w:t>
      </w:r>
    </w:p>
    <w:p w:rsidR="00571373" w:rsidRPr="00112398" w:rsidRDefault="00571373" w:rsidP="00AF1D76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2398">
        <w:rPr>
          <w:rFonts w:ascii="Times New Roman" w:hAnsi="Times New Roman" w:cs="Times New Roman"/>
          <w:sz w:val="24"/>
          <w:szCs w:val="24"/>
        </w:rPr>
        <w:t xml:space="preserve">2. Установить в пределах общего объема расходов, установленного пунктом 1 настоящего Решения, распределение бюджетных ассигнований по разделам и подразделам, целевым статьям и видам расходов на 2018год согласно таблице 1 </w:t>
      </w:r>
      <w:r w:rsidRPr="00112398">
        <w:rPr>
          <w:rFonts w:ascii="Times New Roman" w:hAnsi="Times New Roman" w:cs="Times New Roman"/>
          <w:b/>
          <w:sz w:val="24"/>
          <w:szCs w:val="24"/>
        </w:rPr>
        <w:t xml:space="preserve">приложения 4 </w:t>
      </w:r>
      <w:r w:rsidRPr="00112398">
        <w:rPr>
          <w:rFonts w:ascii="Times New Roman" w:hAnsi="Times New Roman" w:cs="Times New Roman"/>
          <w:sz w:val="24"/>
          <w:szCs w:val="24"/>
        </w:rPr>
        <w:t>к настоящему Решению</w:t>
      </w:r>
    </w:p>
    <w:p w:rsidR="00571373" w:rsidRPr="00112398" w:rsidRDefault="00571373" w:rsidP="00AF1D76">
      <w:pPr>
        <w:pStyle w:val="a4"/>
        <w:numPr>
          <w:ilvl w:val="0"/>
          <w:numId w:val="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12398">
        <w:rPr>
          <w:rFonts w:ascii="Times New Roman" w:hAnsi="Times New Roman" w:cs="Times New Roman"/>
          <w:sz w:val="24"/>
          <w:szCs w:val="24"/>
        </w:rPr>
        <w:t xml:space="preserve">Утвердить ведомственную структуру расходов бюджета Алексеевского сельсовета на 2018год согласно таблице 1 </w:t>
      </w:r>
      <w:r w:rsidRPr="00112398">
        <w:rPr>
          <w:rFonts w:ascii="Times New Roman" w:hAnsi="Times New Roman" w:cs="Times New Roman"/>
          <w:b/>
          <w:sz w:val="24"/>
          <w:szCs w:val="24"/>
        </w:rPr>
        <w:t xml:space="preserve">приложения 5 </w:t>
      </w:r>
      <w:r w:rsidRPr="00112398">
        <w:rPr>
          <w:rFonts w:ascii="Times New Roman" w:hAnsi="Times New Roman" w:cs="Times New Roman"/>
          <w:sz w:val="24"/>
          <w:szCs w:val="24"/>
        </w:rPr>
        <w:t>к настоящему Решению</w:t>
      </w:r>
    </w:p>
    <w:p w:rsidR="00571373" w:rsidRPr="00112398" w:rsidRDefault="00571373" w:rsidP="00AF1D76">
      <w:pPr>
        <w:ind w:firstLine="426"/>
        <w:jc w:val="both"/>
      </w:pPr>
      <w:r w:rsidRPr="00112398">
        <w:t xml:space="preserve">4. Установить источники финансирования бюджета </w:t>
      </w:r>
      <w:r w:rsidRPr="00112398">
        <w:rPr>
          <w:bCs/>
        </w:rPr>
        <w:t>Алексеевского</w:t>
      </w:r>
      <w:r w:rsidRPr="00112398">
        <w:t xml:space="preserve"> сельсовета:</w:t>
      </w:r>
    </w:p>
    <w:p w:rsidR="00571373" w:rsidRPr="00112398" w:rsidRDefault="00571373" w:rsidP="00AF1D76">
      <w:pPr>
        <w:numPr>
          <w:ilvl w:val="1"/>
          <w:numId w:val="10"/>
        </w:numPr>
        <w:jc w:val="both"/>
      </w:pPr>
      <w:r w:rsidRPr="00112398">
        <w:t xml:space="preserve">на 2018год согласно таблице 1 </w:t>
      </w:r>
      <w:r w:rsidRPr="00112398">
        <w:rPr>
          <w:b/>
        </w:rPr>
        <w:t>приложения 9</w:t>
      </w:r>
      <w:r w:rsidRPr="00112398">
        <w:t xml:space="preserve"> к настоящему Решению.</w:t>
      </w:r>
    </w:p>
    <w:p w:rsidR="00571373" w:rsidRPr="00112398" w:rsidRDefault="00571373" w:rsidP="00AF1D76">
      <w:pPr>
        <w:ind w:firstLine="426"/>
        <w:jc w:val="both"/>
      </w:pPr>
      <w:r w:rsidRPr="00112398">
        <w:t>5. Настоящее решение вступает в силу со дня его подписания.</w:t>
      </w:r>
    </w:p>
    <w:p w:rsidR="0080792D" w:rsidRPr="0080792D" w:rsidRDefault="0080792D" w:rsidP="00571373">
      <w:pPr>
        <w:ind w:firstLine="426"/>
        <w:jc w:val="both"/>
      </w:pPr>
    </w:p>
    <w:p w:rsidR="00571373" w:rsidRPr="0080792D" w:rsidRDefault="00571373" w:rsidP="00571373">
      <w:pPr>
        <w:pStyle w:val="a4"/>
        <w:rPr>
          <w:rFonts w:ascii="Times New Roman" w:hAnsi="Times New Roman" w:cs="Times New Roman"/>
          <w:sz w:val="20"/>
          <w:szCs w:val="20"/>
        </w:rPr>
      </w:pPr>
      <w:r w:rsidRPr="0080792D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                            Глава Алексеевского сельсовета                                       </w:t>
      </w:r>
    </w:p>
    <w:p w:rsidR="00571373" w:rsidRPr="0080792D" w:rsidRDefault="00571373" w:rsidP="00571373">
      <w:pPr>
        <w:pStyle w:val="a4"/>
        <w:rPr>
          <w:rFonts w:ascii="Times New Roman" w:hAnsi="Times New Roman" w:cs="Times New Roman"/>
          <w:sz w:val="20"/>
          <w:szCs w:val="20"/>
        </w:rPr>
      </w:pPr>
      <w:r w:rsidRPr="0080792D">
        <w:rPr>
          <w:rFonts w:ascii="Times New Roman" w:hAnsi="Times New Roman" w:cs="Times New Roman"/>
          <w:sz w:val="20"/>
          <w:szCs w:val="20"/>
        </w:rPr>
        <w:t xml:space="preserve">Алексеевского сельсовета                                       Здвинского района                                                                                                                                                </w:t>
      </w:r>
    </w:p>
    <w:p w:rsidR="00571373" w:rsidRPr="0080792D" w:rsidRDefault="00571373" w:rsidP="00571373">
      <w:pPr>
        <w:pStyle w:val="a4"/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 w:rsidRPr="0080792D">
        <w:rPr>
          <w:rFonts w:ascii="Times New Roman" w:hAnsi="Times New Roman" w:cs="Times New Roman"/>
          <w:sz w:val="20"/>
          <w:szCs w:val="20"/>
        </w:rPr>
        <w:t>Здвинского района                                                     Новосибирской области</w:t>
      </w:r>
    </w:p>
    <w:p w:rsidR="00571373" w:rsidRPr="0080792D" w:rsidRDefault="00571373" w:rsidP="00571373">
      <w:pPr>
        <w:pStyle w:val="a4"/>
        <w:rPr>
          <w:rFonts w:ascii="Times New Roman" w:hAnsi="Times New Roman" w:cs="Times New Roman"/>
          <w:sz w:val="20"/>
          <w:szCs w:val="20"/>
        </w:rPr>
      </w:pPr>
      <w:r w:rsidRPr="0080792D">
        <w:rPr>
          <w:rFonts w:ascii="Times New Roman" w:hAnsi="Times New Roman" w:cs="Times New Roman"/>
          <w:sz w:val="20"/>
          <w:szCs w:val="20"/>
        </w:rPr>
        <w:t>Новосибирской области</w:t>
      </w:r>
      <w:r w:rsidRPr="0080792D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</w:p>
    <w:p w:rsidR="00571373" w:rsidRDefault="00571373" w:rsidP="00571373">
      <w:pPr>
        <w:rPr>
          <w:sz w:val="20"/>
          <w:szCs w:val="20"/>
        </w:rPr>
      </w:pPr>
      <w:r w:rsidRPr="0080792D">
        <w:rPr>
          <w:sz w:val="20"/>
          <w:szCs w:val="20"/>
        </w:rPr>
        <w:t>_____________Н.А. Кривошапов                         _________Н.А. Кривошапов</w:t>
      </w:r>
    </w:p>
    <w:p w:rsidR="0080792D" w:rsidRDefault="00E2184B" w:rsidP="00E2184B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</w:t>
      </w:r>
    </w:p>
    <w:p w:rsidR="00E2184B" w:rsidRDefault="00E2184B" w:rsidP="00223B7C">
      <w:pPr>
        <w:pStyle w:val="Style1"/>
        <w:widowControl/>
        <w:tabs>
          <w:tab w:val="left" w:pos="3402"/>
        </w:tabs>
        <w:ind w:right="1037" w:firstLine="0"/>
        <w:jc w:val="center"/>
        <w:rPr>
          <w:rStyle w:val="FontStyle11"/>
          <w:rFonts w:eastAsiaTheme="majorEastAsia"/>
          <w:sz w:val="20"/>
          <w:szCs w:val="20"/>
        </w:rPr>
      </w:pPr>
    </w:p>
    <w:p w:rsidR="00E2184B" w:rsidRDefault="00E2184B" w:rsidP="00223B7C">
      <w:pPr>
        <w:pStyle w:val="Style1"/>
        <w:widowControl/>
        <w:tabs>
          <w:tab w:val="left" w:pos="3402"/>
        </w:tabs>
        <w:ind w:right="1037" w:firstLine="0"/>
        <w:jc w:val="center"/>
        <w:rPr>
          <w:rStyle w:val="FontStyle11"/>
          <w:rFonts w:eastAsiaTheme="majorEastAsia"/>
          <w:sz w:val="20"/>
          <w:szCs w:val="20"/>
        </w:rPr>
      </w:pPr>
    </w:p>
    <w:p w:rsidR="00223B7C" w:rsidRPr="00AF1D76" w:rsidRDefault="00223B7C" w:rsidP="00223B7C">
      <w:pPr>
        <w:pStyle w:val="Style1"/>
        <w:widowControl/>
        <w:tabs>
          <w:tab w:val="left" w:pos="3402"/>
        </w:tabs>
        <w:ind w:right="1037" w:firstLine="0"/>
        <w:jc w:val="center"/>
        <w:rPr>
          <w:rStyle w:val="FontStyle11"/>
          <w:rFonts w:eastAsiaTheme="majorEastAsia"/>
          <w:b/>
          <w:sz w:val="20"/>
          <w:szCs w:val="20"/>
        </w:rPr>
      </w:pPr>
      <w:r w:rsidRPr="00AF1D76">
        <w:rPr>
          <w:rStyle w:val="FontStyle11"/>
          <w:rFonts w:eastAsiaTheme="majorEastAsia"/>
          <w:sz w:val="20"/>
          <w:szCs w:val="20"/>
        </w:rPr>
        <w:lastRenderedPageBreak/>
        <w:t>АДМИНИСТРАЦИЯ АЛЕКСЕЕВСКОГО СЕЛЬСОВЕТА</w:t>
      </w:r>
    </w:p>
    <w:p w:rsidR="00223B7C" w:rsidRPr="00AF1D76" w:rsidRDefault="00223B7C" w:rsidP="00223B7C">
      <w:pPr>
        <w:pStyle w:val="Style1"/>
        <w:widowControl/>
        <w:tabs>
          <w:tab w:val="left" w:pos="3402"/>
        </w:tabs>
        <w:ind w:right="1037" w:firstLine="0"/>
        <w:jc w:val="center"/>
        <w:rPr>
          <w:rStyle w:val="FontStyle11"/>
          <w:rFonts w:eastAsiaTheme="majorEastAsia"/>
          <w:b/>
          <w:sz w:val="20"/>
          <w:szCs w:val="20"/>
        </w:rPr>
      </w:pPr>
      <w:r w:rsidRPr="00AF1D76">
        <w:rPr>
          <w:rStyle w:val="FontStyle11"/>
          <w:rFonts w:eastAsiaTheme="majorEastAsia"/>
          <w:sz w:val="20"/>
          <w:szCs w:val="20"/>
        </w:rPr>
        <w:t>ЗДВИНСКОГО РАЙОНА НОВОСИБИРСКОЙ ОБЛАСТИ</w:t>
      </w:r>
    </w:p>
    <w:p w:rsidR="00223B7C" w:rsidRPr="00AF1D76" w:rsidRDefault="00223B7C" w:rsidP="00223B7C">
      <w:pPr>
        <w:pStyle w:val="Style2"/>
        <w:widowControl/>
        <w:tabs>
          <w:tab w:val="left" w:pos="2213"/>
        </w:tabs>
        <w:spacing w:before="62"/>
        <w:ind w:left="763" w:right="1037"/>
        <w:jc w:val="center"/>
        <w:rPr>
          <w:rStyle w:val="FontStyle11"/>
          <w:rFonts w:eastAsiaTheme="majorEastAsia"/>
          <w:sz w:val="20"/>
          <w:szCs w:val="20"/>
        </w:rPr>
      </w:pPr>
      <w:r w:rsidRPr="00AF1D76">
        <w:rPr>
          <w:rStyle w:val="FontStyle11"/>
          <w:rFonts w:eastAsiaTheme="majorEastAsia"/>
          <w:sz w:val="20"/>
          <w:szCs w:val="20"/>
        </w:rPr>
        <w:t>ПОСТАНОВЛЕНИЕ</w:t>
      </w:r>
    </w:p>
    <w:p w:rsidR="00223B7C" w:rsidRDefault="00223B7C" w:rsidP="00223B7C">
      <w:pPr>
        <w:pStyle w:val="Style2"/>
        <w:widowControl/>
        <w:tabs>
          <w:tab w:val="left" w:pos="2213"/>
        </w:tabs>
        <w:spacing w:before="62"/>
        <w:ind w:left="763" w:right="1037"/>
        <w:jc w:val="center"/>
        <w:rPr>
          <w:rStyle w:val="FontStyle11"/>
          <w:rFonts w:eastAsiaTheme="majorEastAsia"/>
          <w:sz w:val="28"/>
          <w:szCs w:val="28"/>
        </w:rPr>
      </w:pPr>
      <w:r>
        <w:rPr>
          <w:rStyle w:val="FontStyle11"/>
          <w:rFonts w:eastAsiaTheme="majorEastAsia"/>
          <w:sz w:val="28"/>
          <w:szCs w:val="28"/>
        </w:rPr>
        <w:t>от 30.05.2018</w:t>
      </w:r>
      <w:r w:rsidR="00AF1D76">
        <w:rPr>
          <w:rStyle w:val="FontStyle11"/>
          <w:rFonts w:eastAsiaTheme="majorEastAsia"/>
          <w:sz w:val="28"/>
          <w:szCs w:val="28"/>
        </w:rPr>
        <w:t xml:space="preserve">г.                                                  </w:t>
      </w:r>
      <w:r>
        <w:rPr>
          <w:rStyle w:val="FontStyle11"/>
          <w:rFonts w:eastAsiaTheme="majorEastAsia"/>
          <w:sz w:val="28"/>
          <w:szCs w:val="28"/>
        </w:rPr>
        <w:t xml:space="preserve"> № 38-па</w:t>
      </w:r>
    </w:p>
    <w:p w:rsidR="00223B7C" w:rsidRPr="00112398" w:rsidRDefault="00223B7C" w:rsidP="00223B7C">
      <w:pPr>
        <w:pStyle w:val="Style3"/>
        <w:spacing w:before="91" w:line="240" w:lineRule="auto"/>
        <w:ind w:right="1038"/>
        <w:jc w:val="center"/>
        <w:rPr>
          <w:rStyle w:val="FontStyle11"/>
          <w:rFonts w:eastAsiaTheme="majorEastAsia"/>
        </w:rPr>
      </w:pPr>
      <w:r w:rsidRPr="00112398">
        <w:rPr>
          <w:rStyle w:val="FontStyle11"/>
          <w:rFonts w:eastAsiaTheme="majorEastAsia"/>
        </w:rPr>
        <w:t>О внесении изменений в Постановление от 03.02.2016г. № 4-па «Об утверждении  Порядка санкционирования оплаты</w:t>
      </w:r>
      <w:bookmarkStart w:id="0" w:name="_GoBack"/>
      <w:bookmarkEnd w:id="0"/>
      <w:r w:rsidRPr="00112398">
        <w:rPr>
          <w:rStyle w:val="FontStyle11"/>
          <w:rFonts w:eastAsiaTheme="majorEastAsia"/>
        </w:rPr>
        <w:t xml:space="preserve"> денежных обязательств получателей средств бюджета Алексеевского сельсовета Здвинского района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назначение»</w:t>
      </w:r>
    </w:p>
    <w:p w:rsidR="00AF1D76" w:rsidRPr="00E2184B" w:rsidRDefault="00AF1D76" w:rsidP="00223B7C">
      <w:pPr>
        <w:pStyle w:val="Style3"/>
        <w:spacing w:before="91" w:line="240" w:lineRule="auto"/>
        <w:ind w:right="1038"/>
        <w:jc w:val="center"/>
        <w:rPr>
          <w:rStyle w:val="FontStyle13"/>
          <w:rFonts w:ascii="Times New Roman" w:hAnsi="Times New Roman" w:cs="Times New Roman"/>
          <w:sz w:val="16"/>
          <w:szCs w:val="16"/>
        </w:rPr>
      </w:pPr>
    </w:p>
    <w:p w:rsidR="00223B7C" w:rsidRPr="00112398" w:rsidRDefault="00223B7C" w:rsidP="00223B7C">
      <w:pPr>
        <w:pStyle w:val="Style5"/>
        <w:widowControl/>
        <w:spacing w:before="110" w:line="240" w:lineRule="auto"/>
        <w:ind w:firstLine="708"/>
        <w:rPr>
          <w:rStyle w:val="FontStyle13"/>
          <w:rFonts w:ascii="Times New Roman" w:hAnsi="Times New Roman" w:cs="Times New Roman"/>
          <w:sz w:val="26"/>
          <w:szCs w:val="26"/>
        </w:rPr>
      </w:pPr>
      <w:r w:rsidRPr="00112398">
        <w:rPr>
          <w:rStyle w:val="FontStyle13"/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Pr="00112398">
        <w:rPr>
          <w:rStyle w:val="FontStyle15"/>
          <w:rFonts w:ascii="Times New Roman" w:hAnsi="Times New Roman" w:cs="Times New Roman"/>
          <w:sz w:val="26"/>
          <w:szCs w:val="26"/>
        </w:rPr>
        <w:t>5</w:t>
      </w:r>
      <w:r w:rsidRPr="00112398">
        <w:rPr>
          <w:rStyle w:val="FontStyle13"/>
          <w:rFonts w:ascii="Times New Roman" w:hAnsi="Times New Roman" w:cs="Times New Roman"/>
          <w:sz w:val="26"/>
          <w:szCs w:val="26"/>
        </w:rPr>
        <w:t xml:space="preserve">статьи </w:t>
      </w:r>
      <w:r w:rsidRPr="00112398">
        <w:rPr>
          <w:rStyle w:val="FontStyle15"/>
          <w:rFonts w:ascii="Times New Roman" w:hAnsi="Times New Roman" w:cs="Times New Roman"/>
          <w:sz w:val="26"/>
          <w:szCs w:val="26"/>
        </w:rPr>
        <w:t>219</w:t>
      </w:r>
      <w:r w:rsidRPr="00112398">
        <w:rPr>
          <w:rStyle w:val="FontStyle13"/>
          <w:rFonts w:ascii="Times New Roman" w:hAnsi="Times New Roman" w:cs="Times New Roman"/>
          <w:sz w:val="26"/>
          <w:szCs w:val="26"/>
        </w:rPr>
        <w:t xml:space="preserve">Бюджетного кодекса Российской Федерации, в целях организации санкционирования оплаты денежных обязательств по расходам получателей средств бюджета Алексеевского сельсовета Здвинского района Новосибирской области, финансовое обеспечение (софинансирование)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  и в связи с осуществлением отдельных функций по исполнению бюджета Алексеевского сельсовета Здвинского района новосибирской области Управлением Федерального казначейства по Новосибирской области при кассовом обслуживании исполнения бюджета </w:t>
      </w:r>
    </w:p>
    <w:p w:rsidR="00223B7C" w:rsidRPr="00112398" w:rsidRDefault="00223B7C" w:rsidP="00223B7C">
      <w:pPr>
        <w:pStyle w:val="Style5"/>
        <w:widowControl/>
        <w:spacing w:before="110" w:line="240" w:lineRule="auto"/>
        <w:ind w:firstLine="708"/>
        <w:rPr>
          <w:rStyle w:val="FontStyle13"/>
          <w:rFonts w:ascii="Times New Roman" w:hAnsi="Times New Roman" w:cs="Times New Roman"/>
          <w:sz w:val="26"/>
          <w:szCs w:val="26"/>
        </w:rPr>
      </w:pPr>
      <w:proofErr w:type="spellStart"/>
      <w:r w:rsidRPr="00112398">
        <w:rPr>
          <w:rStyle w:val="FontStyle13"/>
          <w:rFonts w:ascii="Times New Roman" w:hAnsi="Times New Roman" w:cs="Times New Roman"/>
          <w:sz w:val="26"/>
          <w:szCs w:val="26"/>
        </w:rPr>
        <w:t>п</w:t>
      </w:r>
      <w:proofErr w:type="spellEnd"/>
      <w:r w:rsidRPr="00112398">
        <w:rPr>
          <w:rStyle w:val="FontStyle13"/>
          <w:rFonts w:ascii="Times New Roman" w:hAnsi="Times New Roman" w:cs="Times New Roman"/>
          <w:sz w:val="26"/>
          <w:szCs w:val="26"/>
        </w:rPr>
        <w:t xml:space="preserve"> о с т а </w:t>
      </w:r>
      <w:proofErr w:type="spellStart"/>
      <w:r w:rsidRPr="00112398">
        <w:rPr>
          <w:rStyle w:val="FontStyle13"/>
          <w:rFonts w:ascii="Times New Roman" w:hAnsi="Times New Roman" w:cs="Times New Roman"/>
          <w:sz w:val="26"/>
          <w:szCs w:val="26"/>
        </w:rPr>
        <w:t>н</w:t>
      </w:r>
      <w:proofErr w:type="spellEnd"/>
      <w:r w:rsidRPr="00112398">
        <w:rPr>
          <w:rStyle w:val="FontStyle13"/>
          <w:rFonts w:ascii="Times New Roman" w:hAnsi="Times New Roman" w:cs="Times New Roman"/>
          <w:sz w:val="26"/>
          <w:szCs w:val="26"/>
        </w:rPr>
        <w:t xml:space="preserve"> о в л я ю:</w:t>
      </w:r>
    </w:p>
    <w:p w:rsidR="00223B7C" w:rsidRPr="00112398" w:rsidRDefault="00223B7C" w:rsidP="00223B7C">
      <w:pPr>
        <w:pStyle w:val="Style3"/>
        <w:spacing w:before="91" w:line="240" w:lineRule="auto"/>
        <w:ind w:right="-1"/>
        <w:jc w:val="both"/>
        <w:rPr>
          <w:rStyle w:val="FontStyle11"/>
          <w:rFonts w:eastAsiaTheme="majorEastAsia"/>
        </w:rPr>
      </w:pPr>
      <w:r w:rsidRPr="00112398">
        <w:rPr>
          <w:rStyle w:val="FontStyle13"/>
          <w:rFonts w:ascii="Times New Roman" w:hAnsi="Times New Roman" w:cs="Times New Roman"/>
          <w:sz w:val="26"/>
          <w:szCs w:val="26"/>
        </w:rPr>
        <w:tab/>
        <w:t xml:space="preserve">1. Внести изменение в </w:t>
      </w:r>
      <w:r w:rsidRPr="00112398">
        <w:rPr>
          <w:rStyle w:val="FontStyle11"/>
          <w:rFonts w:eastAsiaTheme="majorEastAsia"/>
        </w:rPr>
        <w:t xml:space="preserve">Порядок санкционирования оплаты денежных обязательств получателей средств бюджета Алексеевского сельсовета Здвинского района Новосибирской области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назначение, утвержденный </w:t>
      </w:r>
      <w:r w:rsidRPr="00112398">
        <w:rPr>
          <w:rStyle w:val="FontStyle13"/>
          <w:rFonts w:ascii="Times New Roman" w:hAnsi="Times New Roman" w:cs="Times New Roman"/>
          <w:sz w:val="26"/>
          <w:szCs w:val="26"/>
        </w:rPr>
        <w:t>постановлением от 03.02.2016г. № 4-па</w:t>
      </w:r>
      <w:r w:rsidRPr="00112398">
        <w:rPr>
          <w:rStyle w:val="FontStyle11"/>
          <w:rFonts w:eastAsiaTheme="majorEastAsia"/>
        </w:rPr>
        <w:t>, изложив его в новой редакции согласно приложению к настоящему постановлению.</w:t>
      </w:r>
    </w:p>
    <w:p w:rsidR="00223B7C" w:rsidRPr="00112398" w:rsidRDefault="00223B7C" w:rsidP="00223B7C">
      <w:pPr>
        <w:pStyle w:val="Style6"/>
        <w:widowControl/>
        <w:tabs>
          <w:tab w:val="left" w:pos="821"/>
        </w:tabs>
        <w:spacing w:before="202" w:line="240" w:lineRule="auto"/>
        <w:ind w:firstLine="0"/>
        <w:rPr>
          <w:rStyle w:val="FontStyle13"/>
          <w:rFonts w:ascii="Times New Roman" w:hAnsi="Times New Roman" w:cs="Times New Roman"/>
          <w:sz w:val="26"/>
          <w:szCs w:val="26"/>
        </w:rPr>
      </w:pPr>
      <w:r w:rsidRPr="00112398">
        <w:rPr>
          <w:rStyle w:val="FontStyle13"/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223B7C" w:rsidRPr="00E2184B" w:rsidRDefault="00223B7C" w:rsidP="00223B7C">
      <w:pPr>
        <w:ind w:firstLine="523"/>
        <w:jc w:val="both"/>
        <w:rPr>
          <w:rStyle w:val="FontStyle13"/>
          <w:sz w:val="16"/>
          <w:szCs w:val="16"/>
        </w:rPr>
      </w:pPr>
    </w:p>
    <w:p w:rsidR="00223B7C" w:rsidRPr="00AF1D76" w:rsidRDefault="00223B7C" w:rsidP="00223B7C">
      <w:pPr>
        <w:pStyle w:val="Style3"/>
        <w:widowControl/>
        <w:spacing w:line="240" w:lineRule="auto"/>
        <w:rPr>
          <w:sz w:val="20"/>
          <w:szCs w:val="20"/>
        </w:rPr>
      </w:pPr>
      <w:r w:rsidRPr="00AF1D76">
        <w:rPr>
          <w:sz w:val="20"/>
          <w:szCs w:val="20"/>
        </w:rPr>
        <w:t xml:space="preserve">Глава Алексеевского сельсовета </w:t>
      </w:r>
    </w:p>
    <w:p w:rsidR="00223B7C" w:rsidRPr="00AF1D76" w:rsidRDefault="00223B7C" w:rsidP="00223B7C">
      <w:pPr>
        <w:pStyle w:val="Style3"/>
        <w:widowControl/>
        <w:spacing w:line="240" w:lineRule="auto"/>
        <w:rPr>
          <w:sz w:val="20"/>
          <w:szCs w:val="20"/>
        </w:rPr>
      </w:pPr>
      <w:r w:rsidRPr="00AF1D76">
        <w:rPr>
          <w:sz w:val="20"/>
          <w:szCs w:val="20"/>
        </w:rPr>
        <w:t xml:space="preserve"> Здвинского района</w:t>
      </w:r>
    </w:p>
    <w:p w:rsidR="00223B7C" w:rsidRPr="00AF1D76" w:rsidRDefault="00223B7C" w:rsidP="00223B7C">
      <w:pPr>
        <w:pStyle w:val="Style3"/>
        <w:widowControl/>
        <w:spacing w:line="240" w:lineRule="auto"/>
        <w:rPr>
          <w:sz w:val="20"/>
          <w:szCs w:val="20"/>
        </w:rPr>
      </w:pPr>
      <w:r w:rsidRPr="00AF1D76">
        <w:rPr>
          <w:sz w:val="20"/>
          <w:szCs w:val="20"/>
        </w:rPr>
        <w:t xml:space="preserve">Новосибирской области                                 </w:t>
      </w:r>
      <w:r w:rsidR="00AF1D76">
        <w:rPr>
          <w:sz w:val="20"/>
          <w:szCs w:val="20"/>
        </w:rPr>
        <w:t xml:space="preserve">                                      </w:t>
      </w:r>
      <w:r w:rsidRPr="00AF1D76">
        <w:rPr>
          <w:sz w:val="20"/>
          <w:szCs w:val="20"/>
        </w:rPr>
        <w:t xml:space="preserve">                       Н.А. Кривошапов</w:t>
      </w:r>
    </w:p>
    <w:p w:rsidR="00223B7C" w:rsidRDefault="00223B7C" w:rsidP="00223B7C">
      <w:pPr>
        <w:pStyle w:val="Style3"/>
        <w:widowControl/>
        <w:spacing w:before="91" w:line="240" w:lineRule="auto"/>
        <w:ind w:right="1039"/>
        <w:rPr>
          <w:sz w:val="16"/>
          <w:szCs w:val="16"/>
        </w:rPr>
      </w:pPr>
    </w:p>
    <w:p w:rsidR="00E2184B" w:rsidRPr="00E2184B" w:rsidRDefault="00E2184B" w:rsidP="00223B7C">
      <w:pPr>
        <w:pStyle w:val="Style3"/>
        <w:widowControl/>
        <w:spacing w:before="91" w:line="240" w:lineRule="auto"/>
        <w:ind w:right="1039"/>
        <w:rPr>
          <w:sz w:val="16"/>
          <w:szCs w:val="16"/>
        </w:rPr>
      </w:pPr>
    </w:p>
    <w:p w:rsidR="00223B7C" w:rsidRPr="00AF1D76" w:rsidRDefault="00AF1D76" w:rsidP="00AF1D7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223B7C" w:rsidRPr="00AF1D76">
        <w:rPr>
          <w:rFonts w:ascii="Times New Roman" w:hAnsi="Times New Roman" w:cs="Times New Roman"/>
          <w:sz w:val="20"/>
          <w:szCs w:val="20"/>
        </w:rPr>
        <w:t>Приложение</w:t>
      </w:r>
    </w:p>
    <w:p w:rsidR="00223B7C" w:rsidRPr="00AF1D76" w:rsidRDefault="00AF1D76" w:rsidP="00AF1D7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223B7C" w:rsidRPr="00AF1D76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223B7C" w:rsidRPr="00AF1D76" w:rsidRDefault="00AF1D76" w:rsidP="00AF1D7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223B7C" w:rsidRPr="00AF1D76">
        <w:rPr>
          <w:rFonts w:ascii="Times New Roman" w:hAnsi="Times New Roman" w:cs="Times New Roman"/>
          <w:sz w:val="20"/>
          <w:szCs w:val="20"/>
        </w:rPr>
        <w:t>Алексеевского сельсовета</w:t>
      </w:r>
    </w:p>
    <w:p w:rsidR="00223B7C" w:rsidRPr="00AF1D76" w:rsidRDefault="00AF1D76" w:rsidP="00AF1D7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223B7C" w:rsidRPr="00AF1D76">
        <w:rPr>
          <w:rFonts w:ascii="Times New Roman" w:hAnsi="Times New Roman" w:cs="Times New Roman"/>
          <w:sz w:val="20"/>
          <w:szCs w:val="20"/>
        </w:rPr>
        <w:t>Здвинского района</w:t>
      </w:r>
    </w:p>
    <w:p w:rsidR="00223B7C" w:rsidRPr="00AF1D76" w:rsidRDefault="00AF1D76" w:rsidP="00AF1D7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223B7C" w:rsidRPr="00AF1D76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223B7C" w:rsidRPr="00AF1D76" w:rsidRDefault="00AF1D76" w:rsidP="00AF1D7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223B7C" w:rsidRPr="00AF1D76">
        <w:rPr>
          <w:rFonts w:ascii="Times New Roman" w:hAnsi="Times New Roman" w:cs="Times New Roman"/>
          <w:sz w:val="20"/>
          <w:szCs w:val="20"/>
        </w:rPr>
        <w:t>от 30.05.2018    № 38-па</w:t>
      </w:r>
    </w:p>
    <w:p w:rsidR="00223B7C" w:rsidRPr="00AF1D76" w:rsidRDefault="00223B7C" w:rsidP="00223B7C">
      <w:pPr>
        <w:pStyle w:val="Style3"/>
        <w:widowControl/>
        <w:spacing w:before="91" w:line="240" w:lineRule="auto"/>
        <w:ind w:right="1039"/>
        <w:rPr>
          <w:sz w:val="16"/>
          <w:szCs w:val="16"/>
        </w:rPr>
      </w:pPr>
    </w:p>
    <w:p w:rsidR="00223B7C" w:rsidRPr="00112398" w:rsidRDefault="00223B7C" w:rsidP="00223B7C">
      <w:pPr>
        <w:pStyle w:val="Style3"/>
        <w:widowControl/>
        <w:spacing w:before="91" w:line="240" w:lineRule="auto"/>
        <w:ind w:right="1039"/>
        <w:jc w:val="center"/>
      </w:pPr>
      <w:r w:rsidRPr="00112398">
        <w:rPr>
          <w:rStyle w:val="FontStyle13"/>
          <w:rFonts w:ascii="Times New Roman" w:hAnsi="Times New Roman" w:cs="Times New Roman"/>
          <w:sz w:val="24"/>
          <w:szCs w:val="24"/>
        </w:rPr>
        <w:t>Порядок санкционирования оплаты денежных обязательств по расходам получателей средств бюджета Алексеевского сельсовета Здвинского района Новосибирской области, финансовое обеспечение (софинансирование)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</w:t>
      </w:r>
    </w:p>
    <w:p w:rsidR="00223B7C" w:rsidRPr="00112398" w:rsidRDefault="00223B7C" w:rsidP="00223B7C">
      <w:pPr>
        <w:pStyle w:val="Style3"/>
        <w:widowControl/>
        <w:spacing w:before="91" w:line="240" w:lineRule="auto"/>
        <w:ind w:right="1039"/>
      </w:pPr>
    </w:p>
    <w:p w:rsidR="00223B7C" w:rsidRPr="00112398" w:rsidRDefault="00223B7C" w:rsidP="00223B7C">
      <w:pPr>
        <w:pStyle w:val="Style6"/>
        <w:widowControl/>
        <w:tabs>
          <w:tab w:val="left" w:pos="821"/>
        </w:tabs>
        <w:spacing w:before="202" w:line="240" w:lineRule="auto"/>
        <w:ind w:firstLine="0"/>
        <w:rPr>
          <w:rStyle w:val="FontStyle13"/>
          <w:rFonts w:ascii="Times New Roman" w:hAnsi="Times New Roman" w:cs="Times New Roman"/>
          <w:sz w:val="24"/>
          <w:szCs w:val="24"/>
        </w:rPr>
      </w:pPr>
      <w:r w:rsidRPr="00112398">
        <w:rPr>
          <w:rStyle w:val="FontStyle15"/>
          <w:rFonts w:ascii="Times New Roman" w:hAnsi="Times New Roman" w:cs="Times New Roman"/>
          <w:sz w:val="24"/>
          <w:szCs w:val="24"/>
        </w:rPr>
        <w:tab/>
        <w:t xml:space="preserve">1. </w:t>
      </w:r>
      <w:r w:rsidRPr="00112398">
        <w:rPr>
          <w:rStyle w:val="FontStyle13"/>
          <w:rFonts w:ascii="Times New Roman" w:hAnsi="Times New Roman" w:cs="Times New Roman"/>
          <w:sz w:val="24"/>
          <w:szCs w:val="24"/>
        </w:rPr>
        <w:t xml:space="preserve">Установить, что санкционирование оплаты денежных обязательств по расходам получателей средств бюджета Алексеевского сельсовета Здвинского района Новосибирской области, финансовое обеспечение (софинансирование) которых осуществляется за счет межбюджетных трансфертов, предоставляемых из федерального бюджета в форме субсидий, субвенций и иных межбюджетных трансфертов, имеющих целевое назначение, осуществляется в порядке, аналогичном установленному Порядком проведения санкционирования оплаты денежных обязательств </w:t>
      </w:r>
      <w:r w:rsidRPr="00112398">
        <w:rPr>
          <w:rStyle w:val="FontStyle15"/>
          <w:rFonts w:ascii="Times New Roman" w:hAnsi="Times New Roman" w:cs="Times New Roman"/>
          <w:sz w:val="24"/>
          <w:szCs w:val="24"/>
        </w:rPr>
        <w:t xml:space="preserve">по </w:t>
      </w:r>
      <w:r w:rsidRPr="00112398">
        <w:rPr>
          <w:rStyle w:val="FontStyle13"/>
          <w:rFonts w:ascii="Times New Roman" w:hAnsi="Times New Roman" w:cs="Times New Roman"/>
          <w:sz w:val="24"/>
          <w:szCs w:val="24"/>
        </w:rPr>
        <w:t xml:space="preserve">расходам получателей средств бюджета субъекта Российской Федерации, в целях </w:t>
      </w:r>
      <w:proofErr w:type="spellStart"/>
      <w:r w:rsidRPr="00112398">
        <w:rPr>
          <w:rStyle w:val="FontStyle13"/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112398">
        <w:rPr>
          <w:rStyle w:val="FontStyle13"/>
          <w:rFonts w:ascii="Times New Roman" w:hAnsi="Times New Roman" w:cs="Times New Roman"/>
          <w:sz w:val="24"/>
          <w:szCs w:val="24"/>
        </w:rPr>
        <w:t xml:space="preserve"> которых предоставляется субсидия из федерального бюджета бюджету субъекта Российской Федерации, утвержденным приказом Минфина России от 12.12.2017 № 223н, с дополнительной проверкой платежных (расчетных) документов на наличие в них следующих сведений:</w:t>
      </w:r>
    </w:p>
    <w:p w:rsidR="00223B7C" w:rsidRPr="00112398" w:rsidRDefault="00223B7C" w:rsidP="00223B7C">
      <w:pPr>
        <w:pStyle w:val="Style6"/>
        <w:widowControl/>
        <w:numPr>
          <w:ilvl w:val="0"/>
          <w:numId w:val="11"/>
        </w:numPr>
        <w:tabs>
          <w:tab w:val="left" w:pos="773"/>
        </w:tabs>
        <w:spacing w:before="202"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112398">
        <w:rPr>
          <w:rStyle w:val="FontStyle13"/>
          <w:rFonts w:ascii="Times New Roman" w:hAnsi="Times New Roman" w:cs="Times New Roman"/>
          <w:sz w:val="24"/>
          <w:szCs w:val="24"/>
        </w:rPr>
        <w:t>номера бюджетного обязательства, под которым оно поставлено на учет (без ограничения номера по количеству символов и с его выделением специальными знаками "&lt;&gt;");</w:t>
      </w:r>
    </w:p>
    <w:p w:rsidR="00223B7C" w:rsidRPr="00112398" w:rsidRDefault="00223B7C" w:rsidP="00223B7C">
      <w:pPr>
        <w:pStyle w:val="Style6"/>
        <w:widowControl/>
        <w:numPr>
          <w:ilvl w:val="0"/>
          <w:numId w:val="11"/>
        </w:numPr>
        <w:tabs>
          <w:tab w:val="left" w:pos="773"/>
        </w:tabs>
        <w:spacing w:before="197" w:line="24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112398">
        <w:rPr>
          <w:rStyle w:val="FontStyle13"/>
          <w:rFonts w:ascii="Times New Roman" w:hAnsi="Times New Roman" w:cs="Times New Roman"/>
          <w:sz w:val="24"/>
          <w:szCs w:val="24"/>
        </w:rPr>
        <w:t>кодов классификации операций сектора государственного управления (КОСГУ) в назначении платежа в формате "КОСГУ XXX".</w:t>
      </w:r>
    </w:p>
    <w:p w:rsidR="00AF1D76" w:rsidRPr="00AF1D76" w:rsidRDefault="00AF1D76" w:rsidP="00AF1D76">
      <w:pPr>
        <w:pStyle w:val="Style6"/>
        <w:widowControl/>
        <w:tabs>
          <w:tab w:val="left" w:pos="773"/>
        </w:tabs>
        <w:spacing w:before="197" w:line="240" w:lineRule="auto"/>
        <w:ind w:left="542" w:firstLine="0"/>
        <w:jc w:val="center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</w:t>
      </w:r>
    </w:p>
    <w:p w:rsidR="00E2184B" w:rsidRDefault="00E2184B" w:rsidP="00E2184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42483418"/>
    </w:p>
    <w:p w:rsidR="00E2184B" w:rsidRPr="00E2184B" w:rsidRDefault="00E2184B" w:rsidP="00E2184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2184B">
        <w:rPr>
          <w:rFonts w:ascii="Times New Roman" w:hAnsi="Times New Roman" w:cs="Times New Roman"/>
          <w:sz w:val="24"/>
          <w:szCs w:val="24"/>
        </w:rPr>
        <w:t>ПРОТОКОЛ</w:t>
      </w:r>
      <w:bookmarkEnd w:id="1"/>
    </w:p>
    <w:p w:rsidR="00E2184B" w:rsidRPr="00E2184B" w:rsidRDefault="00E2184B" w:rsidP="00E2184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84B">
        <w:rPr>
          <w:rFonts w:ascii="Times New Roman" w:hAnsi="Times New Roman" w:cs="Times New Roman"/>
          <w:b/>
          <w:sz w:val="24"/>
          <w:szCs w:val="24"/>
        </w:rPr>
        <w:t>публичных слушаний по обсуждению проекта</w:t>
      </w:r>
    </w:p>
    <w:p w:rsidR="00E2184B" w:rsidRPr="00E2184B" w:rsidRDefault="00E2184B" w:rsidP="00E2184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84B">
        <w:rPr>
          <w:rFonts w:ascii="Times New Roman" w:hAnsi="Times New Roman" w:cs="Times New Roman"/>
          <w:b/>
          <w:sz w:val="24"/>
          <w:szCs w:val="24"/>
        </w:rPr>
        <w:t>Устава Алексеевского сельсовета</w:t>
      </w:r>
    </w:p>
    <w:p w:rsidR="00E2184B" w:rsidRPr="00E2184B" w:rsidRDefault="00E2184B" w:rsidP="00E2184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84B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E2184B" w:rsidRPr="005D2086" w:rsidRDefault="00E2184B" w:rsidP="00E2184B">
      <w:pPr>
        <w:ind w:firstLine="709"/>
        <w:rPr>
          <w:sz w:val="23"/>
          <w:szCs w:val="23"/>
        </w:rPr>
      </w:pPr>
    </w:p>
    <w:p w:rsidR="00E2184B" w:rsidRPr="00286F86" w:rsidRDefault="00E2184B" w:rsidP="00E218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841350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решением </w:t>
      </w:r>
      <w:r w:rsidRPr="00286F86">
        <w:rPr>
          <w:rFonts w:ascii="Times New Roman" w:hAnsi="Times New Roman" w:cs="Times New Roman"/>
          <w:sz w:val="24"/>
          <w:szCs w:val="24"/>
        </w:rPr>
        <w:t>тридцать восьмой</w:t>
      </w:r>
      <w:r w:rsidRPr="00841350">
        <w:rPr>
          <w:rFonts w:ascii="Times New Roman" w:hAnsi="Times New Roman" w:cs="Times New Roman"/>
          <w:sz w:val="24"/>
          <w:szCs w:val="24"/>
        </w:rPr>
        <w:t xml:space="preserve"> сессии Совета депутатов Алексеевского сельсовета Здвинского района Новосибирской области от </w:t>
      </w:r>
      <w:r w:rsidRPr="00286F86">
        <w:rPr>
          <w:rFonts w:ascii="Times New Roman" w:hAnsi="Times New Roman" w:cs="Times New Roman"/>
          <w:sz w:val="24"/>
          <w:szCs w:val="24"/>
        </w:rPr>
        <w:t xml:space="preserve">15.07.2018г. № 2 </w:t>
      </w:r>
    </w:p>
    <w:p w:rsidR="00E2184B" w:rsidRPr="00841350" w:rsidRDefault="00E2184B" w:rsidP="00E218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841350">
        <w:rPr>
          <w:rFonts w:ascii="Times New Roman" w:hAnsi="Times New Roman" w:cs="Times New Roman"/>
          <w:sz w:val="24"/>
          <w:szCs w:val="24"/>
        </w:rPr>
        <w:t>Дата проведения публичных слушаний: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41350">
        <w:rPr>
          <w:rFonts w:ascii="Times New Roman" w:hAnsi="Times New Roman" w:cs="Times New Roman"/>
          <w:sz w:val="24"/>
          <w:szCs w:val="24"/>
        </w:rPr>
        <w:t>.07.2018г.</w:t>
      </w:r>
    </w:p>
    <w:p w:rsidR="00E2184B" w:rsidRPr="00841350" w:rsidRDefault="00E2184B" w:rsidP="00E218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841350">
        <w:rPr>
          <w:rFonts w:ascii="Times New Roman" w:hAnsi="Times New Roman" w:cs="Times New Roman"/>
          <w:sz w:val="24"/>
          <w:szCs w:val="24"/>
        </w:rPr>
        <w:t>Время проведения: 15-00ч.</w:t>
      </w:r>
    </w:p>
    <w:p w:rsidR="00E2184B" w:rsidRPr="00841350" w:rsidRDefault="00E2184B" w:rsidP="00E218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841350">
        <w:rPr>
          <w:rFonts w:ascii="Times New Roman" w:hAnsi="Times New Roman" w:cs="Times New Roman"/>
          <w:sz w:val="24"/>
          <w:szCs w:val="24"/>
        </w:rPr>
        <w:t>Место проведения: актовый зал администрации Алексеевского сельсовета Здвинского района Новосибирской области.</w:t>
      </w:r>
    </w:p>
    <w:p w:rsidR="00E2184B" w:rsidRPr="00841350" w:rsidRDefault="00E2184B" w:rsidP="00E218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2184B" w:rsidRPr="00841350" w:rsidRDefault="00E2184B" w:rsidP="00E218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841350">
        <w:rPr>
          <w:rFonts w:ascii="Times New Roman" w:hAnsi="Times New Roman" w:cs="Times New Roman"/>
          <w:sz w:val="24"/>
          <w:szCs w:val="24"/>
        </w:rPr>
        <w:t>Председатель публичных слушаний Кривошапов Н.А.</w:t>
      </w:r>
    </w:p>
    <w:p w:rsidR="00E2184B" w:rsidRPr="00841350" w:rsidRDefault="00E2184B" w:rsidP="00E218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841350">
        <w:rPr>
          <w:rFonts w:ascii="Times New Roman" w:hAnsi="Times New Roman" w:cs="Times New Roman"/>
          <w:sz w:val="24"/>
          <w:szCs w:val="24"/>
        </w:rPr>
        <w:t>Секретарь публичных слушаний Шишкарёва Н.Д.</w:t>
      </w:r>
    </w:p>
    <w:p w:rsidR="00E2184B" w:rsidRPr="00841350" w:rsidRDefault="00E2184B" w:rsidP="00E218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841350">
        <w:rPr>
          <w:rFonts w:ascii="Times New Roman" w:hAnsi="Times New Roman" w:cs="Times New Roman"/>
          <w:sz w:val="24"/>
          <w:szCs w:val="24"/>
        </w:rPr>
        <w:t>Присутствовали: жители Алексеевского сельсовета в количестве 38чел.</w:t>
      </w:r>
    </w:p>
    <w:p w:rsidR="00E2184B" w:rsidRDefault="00E2184B" w:rsidP="00E2184B">
      <w:pPr>
        <w:pStyle w:val="ConsPlusNonformat"/>
        <w:ind w:firstLine="709"/>
        <w:rPr>
          <w:rFonts w:ascii="Times New Roman" w:hAnsi="Times New Roman" w:cs="Times New Roman"/>
          <w:sz w:val="23"/>
          <w:szCs w:val="23"/>
        </w:rPr>
      </w:pPr>
    </w:p>
    <w:p w:rsidR="00E2184B" w:rsidRDefault="00E2184B" w:rsidP="00E2184B">
      <w:pPr>
        <w:pStyle w:val="ConsPlusNonformat"/>
        <w:ind w:firstLine="709"/>
        <w:rPr>
          <w:rFonts w:ascii="Times New Roman" w:hAnsi="Times New Roman" w:cs="Times New Roman"/>
          <w:b/>
          <w:sz w:val="23"/>
          <w:szCs w:val="23"/>
        </w:rPr>
      </w:pPr>
      <w:r w:rsidRPr="00841350">
        <w:rPr>
          <w:rFonts w:ascii="Times New Roman" w:hAnsi="Times New Roman" w:cs="Times New Roman"/>
          <w:b/>
          <w:sz w:val="23"/>
          <w:szCs w:val="23"/>
        </w:rPr>
        <w:t>Повестка дня:</w:t>
      </w:r>
    </w:p>
    <w:p w:rsidR="00E2184B" w:rsidRPr="00841350" w:rsidRDefault="00E2184B" w:rsidP="00E2184B">
      <w:pPr>
        <w:pStyle w:val="ConsPlusNonforma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Рассмотрение проекта Устава </w:t>
      </w:r>
      <w:r w:rsidRPr="00841350">
        <w:rPr>
          <w:rFonts w:ascii="Times New Roman" w:hAnsi="Times New Roman" w:cs="Times New Roman"/>
          <w:sz w:val="24"/>
          <w:szCs w:val="24"/>
        </w:rPr>
        <w:t>Алексеевского сельсовета Здвинского района Новосибирской области.</w:t>
      </w:r>
    </w:p>
    <w:p w:rsidR="00E2184B" w:rsidRPr="00841350" w:rsidRDefault="00E2184B" w:rsidP="00E2184B">
      <w:pPr>
        <w:pStyle w:val="ConsPlusNonformat"/>
        <w:ind w:left="1069"/>
        <w:rPr>
          <w:rFonts w:ascii="Times New Roman" w:hAnsi="Times New Roman" w:cs="Times New Roman"/>
          <w:sz w:val="23"/>
          <w:szCs w:val="23"/>
        </w:rPr>
      </w:pPr>
    </w:p>
    <w:p w:rsidR="00E2184B" w:rsidRDefault="00E2184B" w:rsidP="00E2184B">
      <w:pPr>
        <w:jc w:val="both"/>
      </w:pPr>
      <w:r>
        <w:t xml:space="preserve">      Слушали председателя публичных слушаний Кривошапов Н.А.:</w:t>
      </w:r>
    </w:p>
    <w:p w:rsidR="00E2184B" w:rsidRDefault="00E2184B" w:rsidP="00E2184B">
      <w:pPr>
        <w:jc w:val="both"/>
      </w:pPr>
      <w:r>
        <w:t>Уважаемые участники публичных слушаний. В соответствии с Федеральным законом от 06.10.2003г. № 131 - ФЗ «Об общих принципах организации местного самоуправления в Российской Федерации», Порядком организации и проведения публичных слушаний, Положения «О порядке учета предложений и учета граждан в обсуждении проекта Устава муниципального образования, проекта муниципального правового акта о внесении изменений и дополнений в Устав Алексеевского сельсовета». Сегодня мы проводим открытое обсуждение проекта Устава Алексеевского сельсовета Здвинского района Новосибирской области. Для участия в слушаниях приглашены:</w:t>
      </w:r>
    </w:p>
    <w:p w:rsidR="00E2184B" w:rsidRDefault="00E2184B" w:rsidP="00E2184B">
      <w:pPr>
        <w:jc w:val="both"/>
      </w:pPr>
      <w:r>
        <w:lastRenderedPageBreak/>
        <w:t>- депутаты Совета депутатов Алексеевского сельсовета;</w:t>
      </w:r>
    </w:p>
    <w:p w:rsidR="00E2184B" w:rsidRDefault="00E2184B" w:rsidP="00E2184B">
      <w:pPr>
        <w:jc w:val="both"/>
      </w:pPr>
      <w:r>
        <w:t>- работники администрации;</w:t>
      </w:r>
    </w:p>
    <w:p w:rsidR="00E2184B" w:rsidRDefault="00E2184B" w:rsidP="00E2184B">
      <w:pPr>
        <w:jc w:val="both"/>
      </w:pPr>
      <w:r>
        <w:t>- руководители учреждений, организаций;</w:t>
      </w:r>
    </w:p>
    <w:p w:rsidR="00E2184B" w:rsidRDefault="00E2184B" w:rsidP="00E2184B">
      <w:pPr>
        <w:jc w:val="both"/>
      </w:pPr>
      <w:r>
        <w:t>- Уважаемые участники публичных слушаний, если нет замечаний по проекту в Устав Алексеевского сельсовета, нам необходимо принять итоговый документ - рекомендаций публичных слушаний.</w:t>
      </w:r>
    </w:p>
    <w:p w:rsidR="00E2184B" w:rsidRDefault="00E2184B" w:rsidP="00E2184B">
      <w:pPr>
        <w:jc w:val="both"/>
      </w:pPr>
      <w:r>
        <w:t>Предложение Кривошапова Н.А. участники публичных слушаний</w:t>
      </w:r>
    </w:p>
    <w:p w:rsidR="00E2184B" w:rsidRDefault="00E2184B" w:rsidP="00E2184B">
      <w:pPr>
        <w:jc w:val="both"/>
      </w:pPr>
      <w:r>
        <w:t>Решили учесть и принять итоговый документ - рекомендации публичных слушаний.</w:t>
      </w:r>
    </w:p>
    <w:p w:rsidR="00E2184B" w:rsidRDefault="00E2184B" w:rsidP="00E2184B">
      <w:pPr>
        <w:jc w:val="center"/>
      </w:pPr>
    </w:p>
    <w:p w:rsidR="00E2184B" w:rsidRDefault="00E2184B" w:rsidP="00E2184B">
      <w:pPr>
        <w:jc w:val="center"/>
      </w:pPr>
      <w:r>
        <w:t>РЕКОМЕНДАЦИИ</w:t>
      </w:r>
    </w:p>
    <w:p w:rsidR="00E2184B" w:rsidRPr="00307227" w:rsidRDefault="00E2184B" w:rsidP="00E2184B">
      <w:pPr>
        <w:jc w:val="center"/>
      </w:pPr>
    </w:p>
    <w:p w:rsidR="00E2184B" w:rsidRDefault="00E2184B" w:rsidP="00E2184B">
      <w:pPr>
        <w:jc w:val="center"/>
        <w:rPr>
          <w:b/>
        </w:rPr>
      </w:pPr>
      <w:r>
        <w:rPr>
          <w:b/>
        </w:rPr>
        <w:t xml:space="preserve">По результатам публичных слушаний по теме: «О принятии Устава </w:t>
      </w:r>
    </w:p>
    <w:p w:rsidR="00E2184B" w:rsidRDefault="00E2184B" w:rsidP="00E2184B">
      <w:pPr>
        <w:jc w:val="center"/>
        <w:rPr>
          <w:b/>
        </w:rPr>
      </w:pPr>
      <w:r>
        <w:rPr>
          <w:b/>
        </w:rPr>
        <w:t>Алексеевского сельсовета Здвинского района Новосибирской области»</w:t>
      </w:r>
    </w:p>
    <w:p w:rsidR="00E2184B" w:rsidRDefault="00E2184B" w:rsidP="00E2184B">
      <w:pPr>
        <w:jc w:val="both"/>
      </w:pPr>
      <w:r>
        <w:t xml:space="preserve">     Обсудив Проект Устава Алексеевского сельсовета Здвинского района Новосибирской области участники публичных слушаний рекомендуют:</w:t>
      </w:r>
    </w:p>
    <w:p w:rsidR="00E2184B" w:rsidRDefault="00E2184B" w:rsidP="00E2184B">
      <w:pPr>
        <w:jc w:val="both"/>
      </w:pPr>
      <w:r>
        <w:t>Совету депутатов Алексеевского сельсовета:</w:t>
      </w:r>
    </w:p>
    <w:p w:rsidR="00E2184B" w:rsidRDefault="00E2184B" w:rsidP="00E2184B">
      <w:pPr>
        <w:jc w:val="both"/>
      </w:pPr>
      <w:r>
        <w:t xml:space="preserve">     1. Принять Устав Алексеевского сельсовета Здвинского района Новосибирской области на очередной сессии Совета депутатов согласно Регламенту Совета депутатов и Положению «О порядке учета предложений и участия граждан в обсуждении Устава Алексеевского сельсовета Здвинского района Новосибирской области».</w:t>
      </w:r>
    </w:p>
    <w:p w:rsidR="00E2184B" w:rsidRDefault="00E2184B" w:rsidP="00E2184B">
      <w:pPr>
        <w:jc w:val="both"/>
      </w:pPr>
      <w:r>
        <w:t xml:space="preserve">     2. Опубликовать настоящие Рекомендации в «Вестнике Алексеевского сельсовета».</w:t>
      </w:r>
    </w:p>
    <w:p w:rsidR="00E2184B" w:rsidRPr="005D2086" w:rsidRDefault="00E2184B" w:rsidP="00E2184B">
      <w:pPr>
        <w:ind w:firstLine="709"/>
        <w:jc w:val="center"/>
        <w:rPr>
          <w:sz w:val="23"/>
          <w:szCs w:val="23"/>
        </w:rPr>
      </w:pPr>
    </w:p>
    <w:p w:rsidR="00E2184B" w:rsidRPr="005D2086" w:rsidRDefault="00E2184B" w:rsidP="00E2184B">
      <w:pPr>
        <w:ind w:firstLine="709"/>
        <w:jc w:val="both"/>
        <w:rPr>
          <w:sz w:val="23"/>
          <w:szCs w:val="23"/>
        </w:rPr>
      </w:pPr>
      <w:r w:rsidRPr="005D2086">
        <w:rPr>
          <w:sz w:val="23"/>
          <w:szCs w:val="23"/>
        </w:rPr>
        <w:t>Председательствующий</w:t>
      </w:r>
      <w:r>
        <w:rPr>
          <w:sz w:val="23"/>
          <w:szCs w:val="23"/>
        </w:rPr>
        <w:t xml:space="preserve">                                                               Кривошапов Н.А.</w:t>
      </w:r>
    </w:p>
    <w:p w:rsidR="00E2184B" w:rsidRPr="005D2086" w:rsidRDefault="00E2184B" w:rsidP="00E2184B">
      <w:pPr>
        <w:ind w:firstLine="709"/>
        <w:jc w:val="both"/>
        <w:rPr>
          <w:sz w:val="23"/>
          <w:szCs w:val="23"/>
        </w:rPr>
      </w:pPr>
    </w:p>
    <w:p w:rsidR="00E2184B" w:rsidRPr="005D2086" w:rsidRDefault="00E2184B" w:rsidP="00E2184B">
      <w:pPr>
        <w:ind w:firstLine="709"/>
        <w:rPr>
          <w:sz w:val="23"/>
          <w:szCs w:val="23"/>
        </w:rPr>
      </w:pPr>
      <w:r w:rsidRPr="005D2086">
        <w:rPr>
          <w:sz w:val="23"/>
          <w:szCs w:val="23"/>
        </w:rPr>
        <w:t>Секретарь</w:t>
      </w:r>
      <w:r>
        <w:rPr>
          <w:sz w:val="23"/>
          <w:szCs w:val="23"/>
        </w:rPr>
        <w:t xml:space="preserve">                                                                                       Шишкарёва Н.Д.</w:t>
      </w:r>
    </w:p>
    <w:p w:rsidR="00223B7C" w:rsidRPr="005C7900" w:rsidRDefault="00223B7C" w:rsidP="00223B7C">
      <w:pPr>
        <w:pStyle w:val="a3"/>
        <w:shd w:val="clear" w:color="auto" w:fill="FFFFFF"/>
        <w:jc w:val="center"/>
        <w:rPr>
          <w:sz w:val="28"/>
          <w:szCs w:val="28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880"/>
        <w:gridCol w:w="2579"/>
        <w:gridCol w:w="1384"/>
        <w:gridCol w:w="3402"/>
      </w:tblGrid>
      <w:tr w:rsidR="00B11E83" w:rsidTr="00CC4934">
        <w:trPr>
          <w:trHeight w:val="1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Учредители: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Совет депутатов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сельсовета,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Адрес редакции: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632952, 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Новосибирская область, 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Здвинский район, 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с. Алексеевка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ул. Центральная 38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редакции: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30-123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Отпечатано в администрации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Алексеевского сельсовета</w:t>
            </w: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1E83" w:rsidRPr="007E687C" w:rsidRDefault="00B11E83" w:rsidP="00CC4934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7C">
              <w:rPr>
                <w:rFonts w:ascii="Times New Roman" w:hAnsi="Times New Roman" w:cs="Times New Roman"/>
                <w:b/>
                <w:sz w:val="18"/>
                <w:szCs w:val="18"/>
              </w:rPr>
              <w:t>Тираж 50   Бесплатно</w:t>
            </w:r>
          </w:p>
        </w:tc>
      </w:tr>
    </w:tbl>
    <w:p w:rsidR="00B11E83" w:rsidRDefault="00B11E83" w:rsidP="00B11E83"/>
    <w:p w:rsidR="00243377" w:rsidRDefault="00243377"/>
    <w:sectPr w:rsidR="00243377" w:rsidSect="00E2184B">
      <w:pgSz w:w="11906" w:h="16838"/>
      <w:pgMar w:top="993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0BE6C84"/>
    <w:multiLevelType w:val="hybridMultilevel"/>
    <w:tmpl w:val="2A44B88E"/>
    <w:lvl w:ilvl="0" w:tplc="0302C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3A54954"/>
    <w:multiLevelType w:val="multilevel"/>
    <w:tmpl w:val="9EFA8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9844FA"/>
    <w:multiLevelType w:val="singleLevel"/>
    <w:tmpl w:val="C81A157C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3CAD6B3D"/>
    <w:multiLevelType w:val="hybridMultilevel"/>
    <w:tmpl w:val="5AC469DC"/>
    <w:lvl w:ilvl="0" w:tplc="8BC69B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8"/>
        <w:szCs w:val="28"/>
      </w:rPr>
    </w:lvl>
    <w:lvl w:ilvl="1" w:tplc="3FA4FB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61764"/>
    <w:multiLevelType w:val="multilevel"/>
    <w:tmpl w:val="29EA7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384FDB"/>
    <w:multiLevelType w:val="hybridMultilevel"/>
    <w:tmpl w:val="D70EDE18"/>
    <w:lvl w:ilvl="0" w:tplc="F232E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76300C"/>
    <w:multiLevelType w:val="multilevel"/>
    <w:tmpl w:val="CBF02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275221"/>
    <w:multiLevelType w:val="multilevel"/>
    <w:tmpl w:val="FD10D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7D6C25"/>
    <w:multiLevelType w:val="hybridMultilevel"/>
    <w:tmpl w:val="DE3C584A"/>
    <w:lvl w:ilvl="0" w:tplc="03A404F0">
      <w:start w:val="1"/>
      <w:numFmt w:val="decimal"/>
      <w:lvlText w:val="%1."/>
      <w:lvlJc w:val="left"/>
      <w:pPr>
        <w:ind w:left="1069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D011D0E"/>
    <w:multiLevelType w:val="hybridMultilevel"/>
    <w:tmpl w:val="6CA211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7DBE3BA1"/>
    <w:multiLevelType w:val="hybridMultilevel"/>
    <w:tmpl w:val="03649030"/>
    <w:lvl w:ilvl="0" w:tplc="F740F52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B11E83"/>
    <w:rsid w:val="00066933"/>
    <w:rsid w:val="00097E2C"/>
    <w:rsid w:val="000F7BF8"/>
    <w:rsid w:val="00112398"/>
    <w:rsid w:val="00116545"/>
    <w:rsid w:val="001A17A1"/>
    <w:rsid w:val="00223B7C"/>
    <w:rsid w:val="00243377"/>
    <w:rsid w:val="003F3086"/>
    <w:rsid w:val="00431014"/>
    <w:rsid w:val="00536550"/>
    <w:rsid w:val="00571373"/>
    <w:rsid w:val="005D28BB"/>
    <w:rsid w:val="005D6744"/>
    <w:rsid w:val="00692EA8"/>
    <w:rsid w:val="007435A0"/>
    <w:rsid w:val="0076535B"/>
    <w:rsid w:val="007B2D24"/>
    <w:rsid w:val="0080792D"/>
    <w:rsid w:val="0083315A"/>
    <w:rsid w:val="0085112C"/>
    <w:rsid w:val="008C2A93"/>
    <w:rsid w:val="00966DC8"/>
    <w:rsid w:val="00AB5646"/>
    <w:rsid w:val="00AD53FF"/>
    <w:rsid w:val="00AF1D76"/>
    <w:rsid w:val="00B11E83"/>
    <w:rsid w:val="00B43C5A"/>
    <w:rsid w:val="00B64F3E"/>
    <w:rsid w:val="00BF0C2F"/>
    <w:rsid w:val="00D136BA"/>
    <w:rsid w:val="00D13B58"/>
    <w:rsid w:val="00DC7336"/>
    <w:rsid w:val="00E2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C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C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11E8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7653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E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B11E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B11E8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BF0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Без интервала1"/>
    <w:rsid w:val="00BF0C2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5Exact">
    <w:name w:val="Основной текст (5) Exact"/>
    <w:basedOn w:val="a0"/>
    <w:link w:val="5"/>
    <w:rsid w:val="00BF0C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BF0C2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Заголовок №1_"/>
    <w:basedOn w:val="a0"/>
    <w:link w:val="13"/>
    <w:rsid w:val="00BF0C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F0C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F0C2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BF0C2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"/>
    <w:basedOn w:val="a0"/>
    <w:rsid w:val="00BF0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a0"/>
    <w:rsid w:val="00BF0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0C2F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BF0C2F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BF0C2F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3">
    <w:name w:val="Заголовок №1"/>
    <w:basedOn w:val="a"/>
    <w:link w:val="12"/>
    <w:rsid w:val="00BF0C2F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BF0C2F"/>
    <w:pPr>
      <w:widowControl w:val="0"/>
      <w:shd w:val="clear" w:color="auto" w:fill="FFFFFF"/>
      <w:spacing w:before="2700" w:after="62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Заголовок №2"/>
    <w:basedOn w:val="a"/>
    <w:link w:val="21"/>
    <w:rsid w:val="00BF0C2F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F0C2F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BF0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semiHidden/>
    <w:unhideWhenUsed/>
    <w:rsid w:val="00BF0C2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BF0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F0C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653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7">
    <w:name w:val="Table Grid"/>
    <w:basedOn w:val="a1"/>
    <w:uiPriority w:val="59"/>
    <w:rsid w:val="00765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653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5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653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5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76535B"/>
    <w:pPr>
      <w:ind w:firstLine="709"/>
    </w:pPr>
    <w:rPr>
      <w:rFonts w:ascii="ISOCPEUR" w:hAnsi="ISOCPEUR"/>
      <w:i/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76535B"/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76535B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basedOn w:val="a0"/>
    <w:rsid w:val="0076535B"/>
    <w:rPr>
      <w:rFonts w:ascii="Times New Roman" w:hAnsi="Times New Roman" w:cs="Times New Roman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6535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535B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76535B"/>
    <w:rPr>
      <w:rFonts w:cs="Times New Roman"/>
      <w:b/>
      <w:bCs/>
    </w:rPr>
  </w:style>
  <w:style w:type="character" w:customStyle="1" w:styleId="24">
    <w:name w:val="Основной текст (2)_"/>
    <w:basedOn w:val="a0"/>
    <w:rsid w:val="0076535B"/>
    <w:rPr>
      <w:shd w:val="clear" w:color="auto" w:fill="FFFFFF"/>
    </w:rPr>
  </w:style>
  <w:style w:type="paragraph" w:customStyle="1" w:styleId="ConsTitle">
    <w:name w:val="ConsTitle"/>
    <w:rsid w:val="007653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">
    <w:name w:val="заголовок 1"/>
    <w:basedOn w:val="a"/>
    <w:next w:val="a"/>
    <w:rsid w:val="0076535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223B7C"/>
    <w:pPr>
      <w:widowControl w:val="0"/>
      <w:autoSpaceDE w:val="0"/>
      <w:autoSpaceDN w:val="0"/>
      <w:adjustRightInd w:val="0"/>
      <w:spacing w:line="326" w:lineRule="exact"/>
      <w:ind w:firstLine="2472"/>
    </w:pPr>
  </w:style>
  <w:style w:type="paragraph" w:customStyle="1" w:styleId="Style3">
    <w:name w:val="Style3"/>
    <w:basedOn w:val="a"/>
    <w:uiPriority w:val="99"/>
    <w:rsid w:val="00223B7C"/>
    <w:pPr>
      <w:widowControl w:val="0"/>
      <w:autoSpaceDE w:val="0"/>
      <w:autoSpaceDN w:val="0"/>
      <w:adjustRightInd w:val="0"/>
      <w:spacing w:line="319" w:lineRule="exact"/>
    </w:pPr>
  </w:style>
  <w:style w:type="character" w:customStyle="1" w:styleId="FontStyle11">
    <w:name w:val="Font Style11"/>
    <w:uiPriority w:val="99"/>
    <w:rsid w:val="00223B7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23B7C"/>
    <w:pPr>
      <w:widowControl w:val="0"/>
      <w:autoSpaceDE w:val="0"/>
      <w:autoSpaceDN w:val="0"/>
      <w:adjustRightInd w:val="0"/>
      <w:spacing w:line="230" w:lineRule="exact"/>
      <w:ind w:firstLine="528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223B7C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223B7C"/>
    <w:rPr>
      <w:rFonts w:ascii="Arial" w:hAnsi="Arial" w:cs="Arial"/>
      <w:sz w:val="18"/>
      <w:szCs w:val="18"/>
    </w:rPr>
  </w:style>
  <w:style w:type="paragraph" w:customStyle="1" w:styleId="Style6">
    <w:name w:val="Style6"/>
    <w:basedOn w:val="a"/>
    <w:uiPriority w:val="99"/>
    <w:rsid w:val="00223B7C"/>
    <w:pPr>
      <w:widowControl w:val="0"/>
      <w:autoSpaceDE w:val="0"/>
      <w:autoSpaceDN w:val="0"/>
      <w:adjustRightInd w:val="0"/>
      <w:spacing w:line="229" w:lineRule="exact"/>
      <w:ind w:firstLine="54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223B7C"/>
  </w:style>
  <w:style w:type="paragraph" w:customStyle="1" w:styleId="ConsPlusNonformat">
    <w:name w:val="ConsPlusNonformat"/>
    <w:rsid w:val="00E218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7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LGA1151</cp:lastModifiedBy>
  <cp:revision>23</cp:revision>
  <dcterms:created xsi:type="dcterms:W3CDTF">2018-05-03T09:07:00Z</dcterms:created>
  <dcterms:modified xsi:type="dcterms:W3CDTF">2020-02-18T08:35:00Z</dcterms:modified>
</cp:coreProperties>
</file>