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704">
        <w:rPr>
          <w:rFonts w:ascii="Times New Roman" w:hAnsi="Times New Roman" w:cs="Times New Roman"/>
          <w:b/>
          <w:sz w:val="24"/>
          <w:szCs w:val="24"/>
        </w:rPr>
        <w:t>Статья 28. Глава поселения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 xml:space="preserve">1. Глава поселения является высшим должностным лицом Алексеевского сельсовета. 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7704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Здвинского района Новосибирской области.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4. Глава поселения осуществляет свои полномочия на постоянной основе.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 xml:space="preserve">5. Глава поселения: 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1) представляет Алексеевский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Алексеевского сельсовета;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4) издает в пределах своих полномочий правовые акты;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5) вправе требовать созыва внеочередного заседания Совета депутатов;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Алексеевского сельсовета (за исключением средств по расходам, связанным с деятельностью Совета депутатов и депутатов);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10) вносит в Совет депутатов на утверждение проект местного бюджета, планы и программы социально-экономического развития Алексеевского сельсовета, а также отчеты об их исполнении;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 xml:space="preserve">14) глава поселения предоставляет Совету депутатов Алексеевского сельсовета ежегодные отчеты о результатах своей деятельности, деятельности администрации, и иных </w:t>
      </w:r>
      <w:r w:rsidRPr="00CA7704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подведомственных ему органов местного самоуправления, в том числе о решении вопросов, поставленных Советом депутатов; 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06.10.2003г. № 131-ФЗ «Об общих принципах организации местного самоуправления в Российской Федерации», другими федеральными законами.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8. Глава поселения подконтролен и подотчетен населению Алексеевского сельсовета и Совету депутатов.</w:t>
      </w:r>
    </w:p>
    <w:p w:rsidR="00CA7704" w:rsidRPr="00CA7704" w:rsidRDefault="00CA7704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04">
        <w:rPr>
          <w:rFonts w:ascii="Times New Roman" w:hAnsi="Times New Roman" w:cs="Times New Roman"/>
          <w:sz w:val="24"/>
          <w:szCs w:val="24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25.12.2008г. № 273-ФЗ «О противодействии коррупции», Федеральным законом от 03.12.2012г. № 230-ФЗ «О контроле за соответствием расходов лиц, замещающих государственные должности, и иных лиц их доходам», Федеральным законом от 07.05.2013г.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F7A82" w:rsidRPr="00CA7704" w:rsidRDefault="00BF7A82" w:rsidP="00CA77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F7A82" w:rsidRPr="00C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CA7704"/>
    <w:rsid w:val="00BF7A82"/>
    <w:rsid w:val="00CA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Company>Grizli777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LGA1151</dc:creator>
  <cp:keywords/>
  <dc:description/>
  <cp:lastModifiedBy>LGA1151</cp:lastModifiedBy>
  <cp:revision>2</cp:revision>
  <dcterms:created xsi:type="dcterms:W3CDTF">2019-08-02T05:24:00Z</dcterms:created>
  <dcterms:modified xsi:type="dcterms:W3CDTF">2019-08-02T05:25:00Z</dcterms:modified>
</cp:coreProperties>
</file>