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7F" w:rsidRPr="00AF7615" w:rsidRDefault="00E65E7F" w:rsidP="00E65E7F">
      <w:pPr>
        <w:ind w:left="30"/>
        <w:jc w:val="center"/>
        <w:rPr>
          <w:rFonts w:ascii="Times New Roman" w:hAnsi="Times New Roman"/>
          <w:b/>
          <w:sz w:val="28"/>
          <w:szCs w:val="28"/>
        </w:rPr>
      </w:pPr>
      <w:r w:rsidRPr="00AF7615">
        <w:rPr>
          <w:rFonts w:ascii="Times New Roman" w:hAnsi="Times New Roman"/>
          <w:b/>
          <w:sz w:val="28"/>
          <w:szCs w:val="28"/>
        </w:rPr>
        <w:t>Сведения о назначении выборов*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252"/>
      </w:tblGrid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Наименование сельского поселения на территории которого назначены выборы</w:t>
            </w:r>
          </w:p>
        </w:tc>
        <w:tc>
          <w:tcPr>
            <w:tcW w:w="4252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Алексеевский сельсовет Здвинского района Новосибирской области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Название выборов</w:t>
            </w:r>
          </w:p>
        </w:tc>
        <w:tc>
          <w:tcPr>
            <w:tcW w:w="4252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Выборы депутатов Совета депутатов Алексеевского сельсовета Здвинского района Новосибирской области пятого созыва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Дата голосования</w:t>
            </w:r>
          </w:p>
        </w:tc>
        <w:tc>
          <w:tcPr>
            <w:tcW w:w="4252" w:type="dxa"/>
            <w:vAlign w:val="center"/>
          </w:tcPr>
          <w:p w:rsidR="00E65E7F" w:rsidRPr="00B3472C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9F57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сентября 2015года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Наименование органа, принявшего решение (постановление) о назначении выборов</w:t>
            </w:r>
          </w:p>
        </w:tc>
        <w:tc>
          <w:tcPr>
            <w:tcW w:w="4252" w:type="dxa"/>
            <w:vAlign w:val="center"/>
          </w:tcPr>
          <w:p w:rsidR="00E65E7F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депутатов Алексеевского</w:t>
            </w:r>
          </w:p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сельсовета Здвинского района Новосибирской области</w:t>
            </w:r>
            <w:r w:rsidR="00661031">
              <w:rPr>
                <w:rFonts w:ascii="Times New Roman" w:hAnsi="Times New Roman"/>
                <w:b/>
                <w:sz w:val="28"/>
                <w:szCs w:val="28"/>
              </w:rPr>
              <w:t xml:space="preserve"> четвертого созыва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 xml:space="preserve">Дата и номер решения (постановления) </w:t>
            </w:r>
          </w:p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день, месяц, год, №____)</w:t>
            </w:r>
          </w:p>
        </w:tc>
        <w:tc>
          <w:tcPr>
            <w:tcW w:w="4252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19.06.2015г. №</w:t>
            </w:r>
            <w:r w:rsidR="008F4A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napToGrid w:val="0"/>
                <w:sz w:val="28"/>
                <w:szCs w:val="28"/>
              </w:rPr>
              <w:t>Срок</w:t>
            </w:r>
            <w:r w:rsidRPr="00AF7615">
              <w:rPr>
                <w:rFonts w:ascii="Times New Roman" w:hAnsi="Times New Roman"/>
                <w:sz w:val="28"/>
                <w:szCs w:val="28"/>
              </w:rPr>
              <w:t xml:space="preserve"> полномочий избираемого представительного органа</w:t>
            </w:r>
          </w:p>
        </w:tc>
        <w:tc>
          <w:tcPr>
            <w:tcW w:w="4252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Пять лет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Вид избирательной системы</w:t>
            </w:r>
          </w:p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(мажоритарная, смешанная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мажоритарная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Количество и вид округов</w:t>
            </w:r>
          </w:p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(одномандатных, </w:t>
            </w:r>
            <w:proofErr w:type="spell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многомандатных</w:t>
            </w:r>
            <w:proofErr w:type="spellEnd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единый избирательный округ)</w:t>
            </w:r>
          </w:p>
        </w:tc>
        <w:tc>
          <w:tcPr>
            <w:tcW w:w="4252" w:type="dxa"/>
            <w:vAlign w:val="center"/>
          </w:tcPr>
          <w:p w:rsidR="00E65E7F" w:rsidRPr="00AF7615" w:rsidRDefault="00C20506" w:rsidP="00C2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Многомандатный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="00E65E7F">
              <w:rPr>
                <w:rFonts w:ascii="Times New Roman" w:hAnsi="Times New Roman"/>
                <w:b/>
                <w:sz w:val="28"/>
                <w:szCs w:val="28"/>
              </w:rPr>
              <w:t>збирательный округ №</w:t>
            </w:r>
            <w:r w:rsidR="008F4A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E65E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Количество замещаемых мандатов в округе (округах)</w:t>
            </w:r>
          </w:p>
        </w:tc>
        <w:tc>
          <w:tcPr>
            <w:tcW w:w="4252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девять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4"/>
                <w:sz w:val="28"/>
                <w:szCs w:val="28"/>
              </w:rPr>
              <w:t>Форма опубликования (обнародования) решения (постановления) о назначении выборов</w:t>
            </w:r>
          </w:p>
        </w:tc>
        <w:tc>
          <w:tcPr>
            <w:tcW w:w="4252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Размещение в муниципальной газете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периодического печатного издания</w:t>
            </w:r>
          </w:p>
        </w:tc>
        <w:tc>
          <w:tcPr>
            <w:tcW w:w="4252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«Вестник Алексеевского сельсовета»</w:t>
            </w:r>
          </w:p>
        </w:tc>
      </w:tr>
      <w:tr w:rsidR="00E65E7F" w:rsidRPr="006156E2" w:rsidTr="002A7BB2">
        <w:trPr>
          <w:trHeight w:val="567"/>
        </w:trPr>
        <w:tc>
          <w:tcPr>
            <w:tcW w:w="5637" w:type="dxa"/>
            <w:vAlign w:val="center"/>
          </w:tcPr>
          <w:p w:rsidR="00E65E7F" w:rsidRPr="00AF7615" w:rsidRDefault="00E65E7F" w:rsidP="002A7BB2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Дата и номер выпуска  </w:t>
            </w:r>
            <w:r w:rsidRPr="00AF761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день, месяц, год, №____)</w:t>
            </w:r>
          </w:p>
        </w:tc>
        <w:tc>
          <w:tcPr>
            <w:tcW w:w="4252" w:type="dxa"/>
            <w:vAlign w:val="center"/>
          </w:tcPr>
          <w:p w:rsidR="00E65E7F" w:rsidRPr="002B368B" w:rsidRDefault="00E65E7F" w:rsidP="008F4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B36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23.06.2015г. № </w:t>
            </w:r>
            <w:r w:rsidR="002B368B" w:rsidRPr="002B36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  <w:r w:rsidRPr="002B36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(10</w:t>
            </w:r>
            <w:r w:rsidR="002B368B" w:rsidRPr="002B36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2B36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E65E7F" w:rsidRPr="00AF7615" w:rsidRDefault="00E65E7F" w:rsidP="00E65E7F">
      <w:pPr>
        <w:jc w:val="center"/>
        <w:rPr>
          <w:rFonts w:ascii="Arial" w:hAnsi="Arial" w:cs="Arial"/>
          <w:sz w:val="4"/>
        </w:rPr>
      </w:pPr>
    </w:p>
    <w:p w:rsidR="00E65E7F" w:rsidRPr="00AF7615" w:rsidRDefault="00E65E7F" w:rsidP="00E65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F7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AF761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15</w:t>
      </w:r>
      <w:r w:rsidRPr="00AF7615">
        <w:rPr>
          <w:rFonts w:ascii="Times New Roman" w:hAnsi="Times New Roman"/>
          <w:sz w:val="28"/>
          <w:szCs w:val="28"/>
        </w:rPr>
        <w:t xml:space="preserve">г. </w:t>
      </w:r>
    </w:p>
    <w:p w:rsidR="00E65E7F" w:rsidRPr="00AF7615" w:rsidRDefault="00E65E7F" w:rsidP="00E65E7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9952" w:type="dxa"/>
        <w:tblLayout w:type="fixed"/>
        <w:tblLook w:val="0000"/>
      </w:tblPr>
      <w:tblGrid>
        <w:gridCol w:w="3729"/>
        <w:gridCol w:w="6223"/>
      </w:tblGrid>
      <w:tr w:rsidR="00E65E7F" w:rsidRPr="006156E2" w:rsidTr="002A7BB2">
        <w:trPr>
          <w:trHeight w:val="962"/>
        </w:trPr>
        <w:tc>
          <w:tcPr>
            <w:tcW w:w="3729" w:type="dxa"/>
          </w:tcPr>
          <w:p w:rsidR="00E65E7F" w:rsidRPr="00AF7615" w:rsidRDefault="00E65E7F" w:rsidP="002A7BB2">
            <w:pPr>
              <w:pStyle w:val="a3"/>
              <w:rPr>
                <w:sz w:val="28"/>
                <w:szCs w:val="28"/>
              </w:rPr>
            </w:pPr>
            <w:r w:rsidRPr="00AF7615">
              <w:rPr>
                <w:sz w:val="28"/>
                <w:szCs w:val="28"/>
              </w:rPr>
              <w:t>Председатель</w:t>
            </w:r>
          </w:p>
          <w:p w:rsidR="00E65E7F" w:rsidRPr="00AF7615" w:rsidRDefault="00E65E7F" w:rsidP="002A7BB2">
            <w:pPr>
              <w:pStyle w:val="a3"/>
              <w:rPr>
                <w:sz w:val="28"/>
                <w:szCs w:val="28"/>
              </w:rPr>
            </w:pPr>
            <w:r w:rsidRPr="00AF7615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223" w:type="dxa"/>
          </w:tcPr>
          <w:p w:rsidR="00E65E7F" w:rsidRPr="00AF7615" w:rsidRDefault="00E65E7F" w:rsidP="002A7BB2">
            <w:pPr>
              <w:pStyle w:val="a3"/>
            </w:pPr>
          </w:p>
          <w:p w:rsidR="00E65E7F" w:rsidRPr="00AF7615" w:rsidRDefault="00E65E7F" w:rsidP="002A7BB2">
            <w:pPr>
              <w:pStyle w:val="a3"/>
            </w:pPr>
          </w:p>
          <w:p w:rsidR="00E65E7F" w:rsidRPr="00AF7615" w:rsidRDefault="00E65E7F" w:rsidP="002A7BB2">
            <w:pPr>
              <w:pStyle w:val="a3"/>
            </w:pPr>
            <w:r w:rsidRPr="00AF7615">
              <w:t xml:space="preserve">__________                           </w:t>
            </w:r>
            <w:r>
              <w:t xml:space="preserve">         </w:t>
            </w:r>
            <w:r w:rsidRPr="00AF7615">
              <w:t xml:space="preserve"> </w:t>
            </w:r>
            <w:r>
              <w:rPr>
                <w:u w:val="single"/>
              </w:rPr>
              <w:t>Н.А. Кудинова</w:t>
            </w:r>
          </w:p>
          <w:p w:rsidR="00E65E7F" w:rsidRPr="006156E2" w:rsidRDefault="00E65E7F" w:rsidP="002A7BB2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AF761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      (подпись)                                                            (инициалы, фамилия)</w:t>
            </w:r>
          </w:p>
        </w:tc>
      </w:tr>
    </w:tbl>
    <w:p w:rsidR="00E65E7F" w:rsidRPr="00AF7615" w:rsidRDefault="00E65E7F" w:rsidP="00E65E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7615">
        <w:rPr>
          <w:rFonts w:ascii="Times New Roman" w:hAnsi="Times New Roman"/>
          <w:sz w:val="20"/>
          <w:szCs w:val="20"/>
        </w:rPr>
        <w:t>______________</w:t>
      </w:r>
    </w:p>
    <w:p w:rsidR="00E65E7F" w:rsidRPr="00AF7615" w:rsidRDefault="00E65E7F" w:rsidP="00E65E7F">
      <w:pPr>
        <w:pStyle w:val="a5"/>
        <w:jc w:val="both"/>
        <w:rPr>
          <w:b/>
        </w:rPr>
      </w:pPr>
      <w:r w:rsidRPr="00AF7615">
        <w:rPr>
          <w:b/>
        </w:rPr>
        <w:t>Примечание.</w:t>
      </w:r>
    </w:p>
    <w:p w:rsidR="00E65E7F" w:rsidRPr="00AF7615" w:rsidRDefault="00E65E7F" w:rsidP="00E65E7F">
      <w:pPr>
        <w:pStyle w:val="a5"/>
      </w:pPr>
      <w:r w:rsidRPr="00AF7615">
        <w:rPr>
          <w:b/>
        </w:rPr>
        <w:t>*</w:t>
      </w:r>
      <w:r w:rsidRPr="00DB2042">
        <w:t>О</w:t>
      </w:r>
      <w:r w:rsidRPr="00AF7615">
        <w:t xml:space="preserve">дновременно со сведениями о назначении выборов передаются следующие документы в электронном виде: </w:t>
      </w:r>
    </w:p>
    <w:p w:rsidR="00E65E7F" w:rsidRPr="00AF7615" w:rsidRDefault="00E65E7F" w:rsidP="00E65E7F">
      <w:pPr>
        <w:pStyle w:val="a5"/>
        <w:tabs>
          <w:tab w:val="left" w:pos="993"/>
        </w:tabs>
        <w:ind w:firstLine="284"/>
      </w:pPr>
      <w:r w:rsidRPr="00AF7615">
        <w:t>Решение (постановление) о назначении выборов.</w:t>
      </w:r>
    </w:p>
    <w:p w:rsidR="00E65E7F" w:rsidRPr="00AF7615" w:rsidRDefault="00E65E7F" w:rsidP="00E65E7F">
      <w:pPr>
        <w:pStyle w:val="a5"/>
        <w:tabs>
          <w:tab w:val="left" w:pos="993"/>
        </w:tabs>
        <w:ind w:firstLine="284"/>
      </w:pPr>
      <w:r w:rsidRPr="00AF7615">
        <w:t>Устав поселения в последней редакции.</w:t>
      </w:r>
    </w:p>
    <w:p w:rsidR="000C1301" w:rsidRDefault="00E65E7F" w:rsidP="00E65E7F">
      <w:r w:rsidRPr="00AF7615">
        <w:t>Решение (постановление) представительного органа об утверждении схемы одномандатных (</w:t>
      </w:r>
      <w:proofErr w:type="spellStart"/>
      <w:r w:rsidRPr="00AF7615">
        <w:t>многомандатных</w:t>
      </w:r>
      <w:proofErr w:type="spellEnd"/>
      <w:r w:rsidRPr="00AF7615">
        <w:t>) избирательных округов (и ее графическое описание).</w:t>
      </w:r>
    </w:p>
    <w:sectPr w:rsidR="000C1301" w:rsidSect="00C6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5E7F"/>
    <w:rsid w:val="000C1301"/>
    <w:rsid w:val="001F1640"/>
    <w:rsid w:val="002B368B"/>
    <w:rsid w:val="00661031"/>
    <w:rsid w:val="008E0BA4"/>
    <w:rsid w:val="008F4ACC"/>
    <w:rsid w:val="009F5753"/>
    <w:rsid w:val="00AC7AB1"/>
    <w:rsid w:val="00C20506"/>
    <w:rsid w:val="00C631A3"/>
    <w:rsid w:val="00DE5BB2"/>
    <w:rsid w:val="00E6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E7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5E7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E6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5E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10</cp:revision>
  <dcterms:created xsi:type="dcterms:W3CDTF">2015-06-19T10:29:00Z</dcterms:created>
  <dcterms:modified xsi:type="dcterms:W3CDTF">2019-09-05T09:14:00Z</dcterms:modified>
</cp:coreProperties>
</file>